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E09" w:rsidRPr="002B4E09" w:rsidRDefault="002B4E09" w:rsidP="002B4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E09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2B4E09" w:rsidRPr="002B4E09" w:rsidRDefault="002B4E09" w:rsidP="002B4E0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C00000"/>
          <w:sz w:val="32"/>
          <w:szCs w:val="32"/>
        </w:rPr>
      </w:pPr>
      <w:r w:rsidRPr="002B4E09">
        <w:rPr>
          <w:rFonts w:ascii="Calibri" w:eastAsia="Times New Roman" w:hAnsi="Calibri" w:cs="B Yas" w:hint="cs"/>
          <w:b/>
          <w:bCs/>
          <w:color w:val="C00000"/>
          <w:sz w:val="36"/>
          <w:szCs w:val="36"/>
          <w:rtl/>
          <w:lang w:bidi="fa-IR"/>
        </w:rPr>
        <w:t>فعالیت ها و دستاوردهای مستوفیت ولایت غزنی از آغاز سال مالی 1399 الی 15 عقرب سال 1399</w:t>
      </w:r>
    </w:p>
    <w:p w:rsidR="002B4E09" w:rsidRPr="002B4E09" w:rsidRDefault="002B4E09" w:rsidP="002B4E09">
      <w:pPr>
        <w:bidi/>
        <w:spacing w:after="0" w:line="240" w:lineRule="auto"/>
        <w:jc w:val="both"/>
        <w:rPr>
          <w:rFonts w:ascii="Calibri" w:eastAsia="Times New Roman" w:hAnsi="Calibri" w:cs="Calibri"/>
        </w:rPr>
      </w:pPr>
      <w:r w:rsidRPr="002B4E09">
        <w:rPr>
          <w:rFonts w:ascii="Calibri" w:eastAsia="Times New Roman" w:hAnsi="Calibri" w:cs="B Zar" w:hint="cs"/>
          <w:sz w:val="24"/>
          <w:szCs w:val="24"/>
          <w:rtl/>
          <w:lang w:bidi="fa-IR"/>
        </w:rPr>
        <w:t xml:space="preserve">مستوفیت ولایت غزنی </w:t>
      </w:r>
      <w:r w:rsidRPr="002B4E09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  </w:t>
      </w:r>
      <w:r w:rsidRPr="002B4E09">
        <w:rPr>
          <w:rFonts w:ascii="Calibri" w:eastAsia="Times New Roman" w:hAnsi="Calibri" w:cs="B Zar" w:hint="cs"/>
          <w:sz w:val="24"/>
          <w:szCs w:val="24"/>
          <w:rtl/>
          <w:lang w:bidi="fa-IR"/>
        </w:rPr>
        <w:t xml:space="preserve">از شروع سال مالی 1399 به همکاری ریاست محترم سیستم خدمات عواید تعرفه الکترونیکی را در مستوفیت ، ریاست محاکم استیناف و ریاست شهرسازی و اراضی </w:t>
      </w:r>
      <w:r w:rsidRPr="002B4E09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 </w:t>
      </w:r>
      <w:r w:rsidRPr="002B4E09">
        <w:rPr>
          <w:rFonts w:ascii="Calibri" w:eastAsia="Times New Roman" w:hAnsi="Calibri" w:cs="B Zar" w:hint="cs"/>
          <w:sz w:val="24"/>
          <w:szCs w:val="24"/>
          <w:rtl/>
          <w:lang w:bidi="fa-IR"/>
        </w:rPr>
        <w:t xml:space="preserve">ولایت غزنی </w:t>
      </w:r>
      <w:r w:rsidRPr="002B4E09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 </w:t>
      </w:r>
      <w:r w:rsidRPr="002B4E09">
        <w:rPr>
          <w:rFonts w:ascii="Calibri" w:eastAsia="Times New Roman" w:hAnsi="Calibri" w:cs="B Zar" w:hint="cs"/>
          <w:sz w:val="24"/>
          <w:szCs w:val="24"/>
          <w:rtl/>
          <w:lang w:bidi="fa-IR"/>
        </w:rPr>
        <w:t>تطبیق و عملی نموده است که تطبیق آن باعث ایجاد شفافیت ، تسریع پروسه عرضه خدمات برای مالیه دهندگان و مراجعین ادارات گردیده است.</w:t>
      </w:r>
    </w:p>
    <w:p w:rsidR="002B4E09" w:rsidRPr="002B4E09" w:rsidRDefault="002B4E09" w:rsidP="002B4E09">
      <w:pPr>
        <w:bidi/>
        <w:spacing w:after="0" w:line="240" w:lineRule="auto"/>
        <w:jc w:val="both"/>
        <w:rPr>
          <w:rFonts w:ascii="Calibri" w:eastAsia="Times New Roman" w:hAnsi="Calibri" w:cs="Calibri"/>
          <w:rtl/>
        </w:rPr>
      </w:pPr>
      <w:r w:rsidRPr="002B4E09">
        <w:rPr>
          <w:rFonts w:ascii="Calibri" w:eastAsia="Times New Roman" w:hAnsi="Calibri" w:cs="B Zar" w:hint="cs"/>
          <w:sz w:val="24"/>
          <w:szCs w:val="24"/>
          <w:rtl/>
          <w:lang w:bidi="fa-IR"/>
        </w:rPr>
        <w:t xml:space="preserve">این مستوفیت </w:t>
      </w:r>
      <w:r w:rsidRPr="002B4E09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 </w:t>
      </w:r>
      <w:r w:rsidRPr="002B4E09">
        <w:rPr>
          <w:rFonts w:ascii="Calibri" w:eastAsia="Times New Roman" w:hAnsi="Calibri" w:cs="B Zar" w:hint="cs"/>
          <w:sz w:val="24"/>
          <w:szCs w:val="24"/>
          <w:rtl/>
          <w:lang w:bidi="fa-IR"/>
        </w:rPr>
        <w:t xml:space="preserve">در هفته مالیات برنامه های متخلف را بخاطر تقویه فرهنگ مالیه دهی،بلند بردن سطح اطاعت پذیر مودیان را اندازی نمودند که این برنامه ها به مدت یک هفته </w:t>
      </w:r>
      <w:r w:rsidRPr="002B4E09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 </w:t>
      </w:r>
      <w:r w:rsidRPr="002B4E09">
        <w:rPr>
          <w:rFonts w:ascii="Calibri" w:eastAsia="Times New Roman" w:hAnsi="Calibri" w:cs="B Zar" w:hint="cs"/>
          <w:sz w:val="24"/>
          <w:szCs w:val="24"/>
          <w:rtl/>
          <w:lang w:bidi="fa-IR"/>
        </w:rPr>
        <w:t xml:space="preserve">ادامه داشت. برنامه آگاهی دهی برای </w:t>
      </w:r>
      <w:r w:rsidRPr="002B4E09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 </w:t>
      </w:r>
      <w:r w:rsidRPr="002B4E09">
        <w:rPr>
          <w:rFonts w:ascii="Calibri" w:eastAsia="Times New Roman" w:hAnsi="Calibri" w:cs="B Zar" w:hint="cs"/>
          <w:sz w:val="24"/>
          <w:szCs w:val="24"/>
          <w:rtl/>
          <w:lang w:bidi="fa-IR"/>
        </w:rPr>
        <w:t>300 تن از اقشار مختلف جامعه نمایند های اصناف،شرکتها، نهاد های تحصیلی آموزشی، پمپ استیشن ها، اطاق تجارت، زنان تجارت پیشه ادارات دولتی ،علما، شورای ولایتی وداکتران اشتراک ورزیده بود . و همچنان سه برنامه آموزشی قانون مالیات برعایدات وقانون اداره امور مالیاتی نیز برای نهاد های حکمی از قبیل شرکتها، هوتلها و نهاد آموزشی دائر گردیدند.</w:t>
      </w:r>
    </w:p>
    <w:p w:rsidR="002B4E09" w:rsidRPr="002B4E09" w:rsidRDefault="002B4E09" w:rsidP="002B4E09">
      <w:pPr>
        <w:bidi/>
        <w:spacing w:after="0" w:line="240" w:lineRule="auto"/>
        <w:jc w:val="both"/>
        <w:rPr>
          <w:rFonts w:ascii="Calibri" w:eastAsia="Times New Roman" w:hAnsi="Calibri" w:cs="Calibri"/>
          <w:rtl/>
        </w:rPr>
      </w:pPr>
      <w:r w:rsidRPr="002B4E09">
        <w:rPr>
          <w:rFonts w:ascii="Times New Roman" w:eastAsia="Times New Roman" w:hAnsi="Times New Roman" w:cs="Times New Roman" w:hint="cs"/>
          <w:sz w:val="24"/>
          <w:szCs w:val="24"/>
          <w:rtl/>
        </w:rPr>
        <w:t> </w:t>
      </w:r>
      <w:r w:rsidRPr="002B4E09">
        <w:rPr>
          <w:rFonts w:ascii="Calibri" w:eastAsia="Times New Roman" w:hAnsi="Calibri" w:cs="B Zar" w:hint="cs"/>
          <w:sz w:val="24"/>
          <w:szCs w:val="24"/>
          <w:rtl/>
          <w:lang w:bidi="fa-IR"/>
        </w:rPr>
        <w:t>تدویر</w:t>
      </w:r>
      <w:r w:rsidRPr="002B4E09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 </w:t>
      </w:r>
      <w:r w:rsidRPr="002B4E09">
        <w:rPr>
          <w:rFonts w:ascii="Calibri" w:eastAsia="Times New Roman" w:hAnsi="Calibri" w:cs="B Zar" w:hint="cs"/>
          <w:sz w:val="24"/>
          <w:szCs w:val="24"/>
          <w:rtl/>
          <w:lang w:bidi="fa-IR"/>
        </w:rPr>
        <w:t xml:space="preserve"> جلسات ماهوار </w:t>
      </w:r>
      <w:r w:rsidRPr="002B4E09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  </w:t>
      </w:r>
      <w:r w:rsidRPr="002B4E09">
        <w:rPr>
          <w:rFonts w:ascii="Calibri" w:eastAsia="Times New Roman" w:hAnsi="Calibri" w:cs="B Zar" w:hint="cs"/>
          <w:sz w:val="24"/>
          <w:szCs w:val="24"/>
          <w:rtl/>
          <w:lang w:bidi="fa-IR"/>
        </w:rPr>
        <w:t xml:space="preserve">کمیته عواید ولایتی تحت ریاست مقام </w:t>
      </w:r>
      <w:r w:rsidRPr="002B4E09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 </w:t>
      </w:r>
      <w:r w:rsidRPr="002B4E09">
        <w:rPr>
          <w:rFonts w:ascii="Calibri" w:eastAsia="Times New Roman" w:hAnsi="Calibri" w:cs="B Zar" w:hint="cs"/>
          <w:sz w:val="24"/>
          <w:szCs w:val="24"/>
          <w:rtl/>
          <w:lang w:bidi="fa-IR"/>
        </w:rPr>
        <w:t>ولایت بخاطر بهبود جمع آوری عواید، شناسائی منابع جدید عایداتی ، ایجاد هماهنگی بیشتر با ادارات ذیربط به منظور بلند بردن عواید دولت و تطبیق پلان پیشبینی عواید سال مالی 1399.</w:t>
      </w:r>
    </w:p>
    <w:p w:rsidR="002B4E09" w:rsidRPr="002B4E09" w:rsidRDefault="002B4E09" w:rsidP="00F11F8E">
      <w:pPr>
        <w:spacing w:after="0" w:line="240" w:lineRule="auto"/>
        <w:jc w:val="right"/>
        <w:rPr>
          <w:rFonts w:ascii="Calibri" w:eastAsia="Times New Roman" w:hAnsi="Calibri" w:cs="Calibri"/>
        </w:rPr>
      </w:pPr>
      <w:r w:rsidRPr="002B4E09">
        <w:rPr>
          <w:rFonts w:ascii="Times New Roman" w:eastAsia="Times New Roman" w:hAnsi="Times New Roman" w:cs="Times New Roman" w:hint="cs"/>
          <w:sz w:val="24"/>
          <w:szCs w:val="24"/>
          <w:rtl/>
        </w:rPr>
        <w:t> </w:t>
      </w:r>
      <w:r w:rsidRPr="002B4E09">
        <w:rPr>
          <w:rFonts w:ascii="Calibri" w:eastAsia="Times New Roman" w:hAnsi="Calibri" w:cs="B Yas" w:hint="cs"/>
          <w:sz w:val="24"/>
          <w:szCs w:val="24"/>
          <w:rtl/>
          <w:lang w:bidi="fa-IR"/>
        </w:rPr>
        <w:t xml:space="preserve">از آنجایی که تمام جهان </w:t>
      </w:r>
      <w:r w:rsidRPr="002B4E09">
        <w:rPr>
          <w:rFonts w:ascii="Calibri" w:eastAsia="Times New Roman" w:hAnsi="Calibri" w:cs="B Yas" w:hint="cs"/>
          <w:color w:val="000000"/>
          <w:sz w:val="24"/>
          <w:szCs w:val="24"/>
          <w:rtl/>
        </w:rPr>
        <w:t xml:space="preserve">متاثر از شیوع ویروس کرونا بوده و این ولایت نیز مستثنا نبوده </w:t>
      </w:r>
      <w:r w:rsidRPr="002B4E09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 </w:t>
      </w:r>
      <w:r w:rsidRPr="002B4E09">
        <w:rPr>
          <w:rFonts w:ascii="Calibri" w:eastAsia="Times New Roman" w:hAnsi="Calibri" w:cs="B Yas" w:hint="cs"/>
          <w:color w:val="000000"/>
          <w:sz w:val="24"/>
          <w:szCs w:val="24"/>
          <w:rtl/>
        </w:rPr>
        <w:t>اکثراّ فعالیت های اصناف شهر و سایر بخش های عواید این ولایت در قرنطین بودند ه ،مستوفیت این ولایت از</w:t>
      </w:r>
      <w:r w:rsidRPr="002B4E09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 </w:t>
      </w:r>
      <w:r w:rsidRPr="002B4E09">
        <w:rPr>
          <w:rFonts w:ascii="Calibri" w:eastAsia="Times New Roman" w:hAnsi="Calibri" w:cs="B Yas" w:hint="cs"/>
          <w:color w:val="000000"/>
          <w:sz w:val="24"/>
          <w:szCs w:val="24"/>
          <w:rtl/>
        </w:rPr>
        <w:t xml:space="preserve"> ناحیه جمع</w:t>
      </w:r>
      <w:r w:rsidR="00F11F8E">
        <w:rPr>
          <w:rFonts w:ascii="Calibri" w:eastAsia="Times New Roman" w:hAnsi="Calibri" w:cs="B Yas" w:hint="cs"/>
          <w:color w:val="000000"/>
          <w:sz w:val="24"/>
          <w:szCs w:val="24"/>
          <w:rtl/>
        </w:rPr>
        <w:t xml:space="preserve"> آوری عواید به مشکل مواجه گردید، </w:t>
      </w:r>
      <w:r w:rsidRPr="002B4E09">
        <w:rPr>
          <w:rFonts w:ascii="Calibri" w:eastAsia="Times New Roman" w:hAnsi="Calibri" w:cs="B Yas" w:hint="cs"/>
          <w:color w:val="000000"/>
          <w:sz w:val="24"/>
          <w:szCs w:val="24"/>
          <w:rtl/>
        </w:rPr>
        <w:t xml:space="preserve">عواید سال مالی 1399 را نظر به هدایت ریاست عمومی عواید مبلغ 417.92 ( چهارصد و هفده میلیون) افغانی تعیین گریده بود این مستوفیت به مدت ده ما مبلغ </w:t>
      </w:r>
      <w:r w:rsidR="00F11F8E">
        <w:rPr>
          <w:rFonts w:ascii="Calibri" w:eastAsia="Times New Roman" w:hAnsi="Calibri" w:cs="B Yas" w:hint="cs"/>
          <w:color w:val="000000"/>
          <w:sz w:val="24"/>
          <w:szCs w:val="24"/>
          <w:rtl/>
        </w:rPr>
        <w:t>348.266.66</w:t>
      </w:r>
      <w:r w:rsidRPr="002B4E09">
        <w:rPr>
          <w:rFonts w:ascii="Calibri" w:eastAsia="Times New Roman" w:hAnsi="Calibri" w:cs="B Yas" w:hint="cs"/>
          <w:color w:val="000000"/>
          <w:sz w:val="24"/>
          <w:szCs w:val="24"/>
          <w:rtl/>
        </w:rPr>
        <w:t xml:space="preserve">میلیون افغانی </w:t>
      </w:r>
      <w:r w:rsidRPr="002B4E09">
        <w:rPr>
          <w:rFonts w:ascii="Calibri" w:eastAsia="Times New Roman" w:hAnsi="Calibri" w:cs="B Yas" w:hint="cs"/>
          <w:color w:val="000000"/>
          <w:sz w:val="24"/>
          <w:szCs w:val="24"/>
          <w:rtl/>
          <w:lang w:bidi="fa-IR"/>
        </w:rPr>
        <w:t xml:space="preserve">را احتوا میکند </w:t>
      </w:r>
      <w:r w:rsidRPr="002B4E09">
        <w:rPr>
          <w:rFonts w:ascii="Calibri" w:eastAsia="Times New Roman" w:hAnsi="Calibri" w:cs="B Yas" w:hint="cs"/>
          <w:color w:val="000000"/>
          <w:sz w:val="24"/>
          <w:szCs w:val="24"/>
          <w:rtl/>
        </w:rPr>
        <w:t>.</w:t>
      </w:r>
    </w:p>
    <w:p w:rsidR="002B4E09" w:rsidRPr="002B4E09" w:rsidRDefault="002B4E09" w:rsidP="002B4E09">
      <w:pPr>
        <w:spacing w:after="0" w:line="240" w:lineRule="auto"/>
        <w:jc w:val="right"/>
        <w:rPr>
          <w:rFonts w:ascii="Calibri" w:eastAsia="Times New Roman" w:hAnsi="Calibri" w:cs="Calibri"/>
        </w:rPr>
      </w:pPr>
      <w:r w:rsidRPr="002B4E09">
        <w:rPr>
          <w:rFonts w:ascii="Calibri" w:eastAsia="Times New Roman" w:hAnsi="Calibri" w:cs="B Yas" w:hint="cs"/>
          <w:color w:val="000000"/>
          <w:sz w:val="24"/>
          <w:szCs w:val="24"/>
          <w:rtl/>
        </w:rPr>
        <w:t xml:space="preserve">این مستوفیت در مدت ده ماه سال مالی مبلغ 270.161.731میلیون افغانی جمع </w:t>
      </w:r>
      <w:r w:rsidRPr="002B4E09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 </w:t>
      </w:r>
      <w:r w:rsidRPr="002B4E09">
        <w:rPr>
          <w:rFonts w:ascii="Calibri" w:eastAsia="Times New Roman" w:hAnsi="Calibri" w:cs="B Yas" w:hint="cs"/>
          <w:color w:val="000000"/>
          <w:sz w:val="24"/>
          <w:szCs w:val="24"/>
          <w:rtl/>
        </w:rPr>
        <w:t xml:space="preserve">آوری نموده که نسبت به پلان داده شده </w:t>
      </w:r>
      <w:r w:rsidRPr="002B4E09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 </w:t>
      </w:r>
      <w:r w:rsidRPr="002B4E09">
        <w:rPr>
          <w:rFonts w:ascii="Calibri" w:eastAsia="Times New Roman" w:hAnsi="Calibri" w:cs="B Yas" w:hint="cs"/>
          <w:color w:val="000000"/>
          <w:sz w:val="24"/>
          <w:szCs w:val="24"/>
          <w:rtl/>
        </w:rPr>
        <w:t>22.4 فیصد کسر را نشان میدهد. عمده ترین دلایل کسر بودجه در این مستوفیت شیوع ویروس کرونا قرنطین شدن بخشهای از شهر به شمار می رود .</w:t>
      </w:r>
    </w:p>
    <w:p w:rsidR="002B4E09" w:rsidRPr="002B4E09" w:rsidRDefault="002B4E09" w:rsidP="002B4E09">
      <w:pPr>
        <w:spacing w:after="0" w:line="240" w:lineRule="auto"/>
        <w:jc w:val="right"/>
        <w:rPr>
          <w:rFonts w:ascii="Calibri" w:eastAsia="Times New Roman" w:hAnsi="Calibri" w:cs="Calibri"/>
        </w:rPr>
      </w:pPr>
      <w:r w:rsidRPr="002B4E09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 </w:t>
      </w:r>
      <w:r w:rsidRPr="002B4E09">
        <w:rPr>
          <w:rFonts w:ascii="Calibri" w:eastAsia="Times New Roman" w:hAnsi="Calibri" w:cs="B Yas" w:hint="cs"/>
          <w:color w:val="000000"/>
          <w:sz w:val="24"/>
          <w:szCs w:val="24"/>
          <w:rtl/>
        </w:rPr>
        <w:t>از جمله معاف شدن مالیات ربع دوم اصناف شهر ، عواید خدمات صحی ،عواید ترانسپورت و همچنان مرکزی شدن عواید وضع شده از درک سهمیه تقاعد، عواید خدمات پستی ، قرارداد های ریاست معدن و قراردادهای قوماندانی امنیه موارد عمده کسر بودجه در این ولایت محسوب میشود .</w:t>
      </w:r>
    </w:p>
    <w:p w:rsidR="002B4E09" w:rsidRPr="002B4E09" w:rsidRDefault="002B4E09" w:rsidP="002B4E09">
      <w:pPr>
        <w:spacing w:after="0" w:line="240" w:lineRule="auto"/>
        <w:jc w:val="right"/>
        <w:rPr>
          <w:rFonts w:ascii="Calibri" w:eastAsia="Times New Roman" w:hAnsi="Calibri" w:cs="Calibri"/>
        </w:rPr>
      </w:pPr>
      <w:r w:rsidRPr="002B4E09">
        <w:rPr>
          <w:rFonts w:ascii="Calibri" w:eastAsia="Times New Roman" w:hAnsi="Calibri" w:cs="B Yas" w:hint="cs"/>
          <w:color w:val="000000"/>
          <w:sz w:val="24"/>
          <w:szCs w:val="24"/>
          <w:rtl/>
        </w:rPr>
        <w:t xml:space="preserve">همچنان </w:t>
      </w:r>
      <w:r w:rsidRPr="002B4E09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 </w:t>
      </w:r>
      <w:r w:rsidRPr="002B4E09">
        <w:rPr>
          <w:rFonts w:ascii="Calibri" w:eastAsia="Times New Roman" w:hAnsi="Calibri" w:cs="B Yas" w:hint="cs"/>
          <w:color w:val="000000"/>
          <w:sz w:val="24"/>
          <w:szCs w:val="24"/>
          <w:rtl/>
        </w:rPr>
        <w:t>2.852.587.993 بودجه عادی این مستوفیت بوده 2.112.320.326 به مصرف رسیده و 740.267.667 باقی مانده است و در مورد بودجه انکشافی 243.632.644 تخصیص داد شده بود 125.321.481 به مصرف رسیده و 118.311.163 باقی مانده است .</w:t>
      </w:r>
    </w:p>
    <w:p w:rsidR="002B4E09" w:rsidRPr="002B4E09" w:rsidRDefault="002B4E09" w:rsidP="002B4E09">
      <w:pPr>
        <w:spacing w:after="0" w:line="240" w:lineRule="auto"/>
        <w:jc w:val="right"/>
        <w:rPr>
          <w:rFonts w:ascii="Calibri" w:eastAsia="Times New Roman" w:hAnsi="Calibri" w:cs="Calibri"/>
        </w:rPr>
      </w:pPr>
      <w:r w:rsidRPr="002B4E09">
        <w:rPr>
          <w:rFonts w:ascii="Calibri" w:eastAsia="Times New Roman" w:hAnsi="Calibri" w:cs="B Yas" w:hint="cs"/>
          <w:color w:val="000000"/>
          <w:sz w:val="24"/>
          <w:szCs w:val="24"/>
          <w:rtl/>
        </w:rPr>
        <w:t xml:space="preserve">در بخش اداری این مستوفیت توانسته 15 تن فلزات داغمه را نظر به هدایت مقام وزارت مالیه از سطح ولایت جمع آوری نماید ، داخل محوطه تعمیرات اداری </w:t>
      </w:r>
      <w:r w:rsidRPr="002B4E09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 </w:t>
      </w:r>
      <w:r w:rsidRPr="002B4E09">
        <w:rPr>
          <w:rFonts w:ascii="Calibri" w:eastAsia="Times New Roman" w:hAnsi="Calibri" w:cs="B Yas" w:hint="cs"/>
          <w:color w:val="000000"/>
          <w:sz w:val="24"/>
          <w:szCs w:val="24"/>
          <w:rtl/>
        </w:rPr>
        <w:t xml:space="preserve">را نهال شانی و سرسبز نموده </w:t>
      </w:r>
      <w:r w:rsidRPr="002B4E09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 </w:t>
      </w:r>
      <w:r w:rsidRPr="002B4E09">
        <w:rPr>
          <w:rFonts w:ascii="Calibri" w:eastAsia="Times New Roman" w:hAnsi="Calibri" w:cs="B Yas" w:hint="cs"/>
          <w:color w:val="000000"/>
          <w:sz w:val="24"/>
          <w:szCs w:val="24"/>
          <w:rtl/>
        </w:rPr>
        <w:t>، تحکم سیستم ارتباط با سایر ادارات این ولایت ، فروش اوراق بهادار و تحویل قیمت آن به حساب عواید دولت ، افتتاح تعمیر جدید اداری مستوفیت و فراهم نمودن تسهیلات کامپیوتری برای تمام شعبات مستوفیت .</w:t>
      </w:r>
    </w:p>
    <w:p w:rsidR="002B4E09" w:rsidRPr="002B4E09" w:rsidRDefault="002B4E09" w:rsidP="002B4E09">
      <w:pPr>
        <w:spacing w:after="0" w:line="240" w:lineRule="auto"/>
        <w:jc w:val="right"/>
        <w:rPr>
          <w:rFonts w:ascii="Calibri" w:eastAsia="Times New Roman" w:hAnsi="Calibri" w:cs="Calibri"/>
        </w:rPr>
      </w:pPr>
      <w:r w:rsidRPr="002B4E09">
        <w:rPr>
          <w:rFonts w:ascii="Calibri" w:eastAsia="Times New Roman" w:hAnsi="Calibri" w:cs="B Yas" w:hint="cs"/>
          <w:color w:val="000000"/>
          <w:sz w:val="24"/>
          <w:szCs w:val="24"/>
          <w:rtl/>
        </w:rPr>
        <w:t>در بخش منابع بشری این مستوفیت اعلان چهار بست کمبود مطابق تشکیل منظور شده ، ترتیب دفتر سوانح کارمندان ، معرفی 20 تن از کارمندان به سمینار ها و کورس های آموزشی در سطح ولایت وزارت مالیه ، تکمیل فورم ثبت داری تمام کارمندان واجد شرایط و تنظیم و تکمیل پروسه ارزیابی اجراات سالانه کارمندان .</w:t>
      </w:r>
    </w:p>
    <w:p w:rsidR="009A1B0E" w:rsidRPr="00F11F8E" w:rsidRDefault="002B4E09" w:rsidP="00F11F8E">
      <w:pPr>
        <w:spacing w:after="0" w:line="240" w:lineRule="auto"/>
        <w:jc w:val="right"/>
        <w:rPr>
          <w:rFonts w:ascii="Calibri" w:eastAsia="Times New Roman" w:hAnsi="Calibri" w:cs="Calibri"/>
          <w:rtl/>
          <w:lang w:bidi="fa-IR"/>
        </w:rPr>
      </w:pPr>
      <w:r w:rsidRPr="002B4E09">
        <w:rPr>
          <w:rFonts w:ascii="Calibri" w:eastAsia="Times New Roman" w:hAnsi="Calibri" w:cs="B Yas" w:hint="cs"/>
          <w:color w:val="000000"/>
          <w:sz w:val="24"/>
          <w:szCs w:val="24"/>
          <w:rtl/>
        </w:rPr>
        <w:t>متقاعدین و ورثه متقاعدین که تا بحال بایومتریک شده 338 تن میباشد بیومتریک ناشده 137 تن و ثبت شده به دفتر</w:t>
      </w:r>
      <w:r w:rsidRPr="002B4E09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 </w:t>
      </w:r>
      <w:r w:rsidRPr="002B4E09">
        <w:rPr>
          <w:rFonts w:ascii="Calibri" w:eastAsia="Times New Roman" w:hAnsi="Calibri" w:cs="B Yas" w:hint="cs"/>
          <w:color w:val="000000"/>
          <w:sz w:val="24"/>
          <w:szCs w:val="24"/>
          <w:rtl/>
        </w:rPr>
        <w:t xml:space="preserve"> م 40</w:t>
      </w:r>
      <w:r w:rsidRPr="002B4E09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 </w:t>
      </w:r>
      <w:r w:rsidRPr="002B4E09">
        <w:rPr>
          <w:rFonts w:ascii="Calibri" w:eastAsia="Times New Roman" w:hAnsi="Calibri" w:cs="B Yas" w:hint="cs"/>
          <w:color w:val="000000"/>
          <w:sz w:val="24"/>
          <w:szCs w:val="24"/>
          <w:rtl/>
        </w:rPr>
        <w:t xml:space="preserve"> در این مستوفیت 475 تن می باشد .</w:t>
      </w:r>
      <w:bookmarkStart w:id="0" w:name="_GoBack"/>
      <w:bookmarkEnd w:id="0"/>
    </w:p>
    <w:sectPr w:rsidR="009A1B0E" w:rsidRPr="00F11F8E" w:rsidSect="00CA1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6DC" w:rsidRDefault="00CC26DC" w:rsidP="002B4E09">
      <w:pPr>
        <w:spacing w:after="0" w:line="240" w:lineRule="auto"/>
      </w:pPr>
      <w:r>
        <w:separator/>
      </w:r>
    </w:p>
  </w:endnote>
  <w:endnote w:type="continuationSeparator" w:id="1">
    <w:p w:rsidR="00CC26DC" w:rsidRDefault="00CC26DC" w:rsidP="002B4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Ya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6DC" w:rsidRDefault="00CC26DC" w:rsidP="002B4E09">
      <w:pPr>
        <w:spacing w:after="0" w:line="240" w:lineRule="auto"/>
      </w:pPr>
      <w:r>
        <w:separator/>
      </w:r>
    </w:p>
  </w:footnote>
  <w:footnote w:type="continuationSeparator" w:id="1">
    <w:p w:rsidR="00CC26DC" w:rsidRDefault="00CC26DC" w:rsidP="002B4E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1B0E"/>
    <w:rsid w:val="002B4E09"/>
    <w:rsid w:val="003E52FF"/>
    <w:rsid w:val="0045152B"/>
    <w:rsid w:val="004637A6"/>
    <w:rsid w:val="004A1A32"/>
    <w:rsid w:val="0052454D"/>
    <w:rsid w:val="0059312D"/>
    <w:rsid w:val="006515AB"/>
    <w:rsid w:val="0066443F"/>
    <w:rsid w:val="007A605C"/>
    <w:rsid w:val="009A1B0E"/>
    <w:rsid w:val="009E1516"/>
    <w:rsid w:val="00A229DA"/>
    <w:rsid w:val="00A36EA7"/>
    <w:rsid w:val="00AC2A2A"/>
    <w:rsid w:val="00AD0C5D"/>
    <w:rsid w:val="00AD132A"/>
    <w:rsid w:val="00AE0079"/>
    <w:rsid w:val="00B24649"/>
    <w:rsid w:val="00C12909"/>
    <w:rsid w:val="00C26C70"/>
    <w:rsid w:val="00C72D07"/>
    <w:rsid w:val="00CA1257"/>
    <w:rsid w:val="00CC26DC"/>
    <w:rsid w:val="00CE40D8"/>
    <w:rsid w:val="00D62799"/>
    <w:rsid w:val="00DD2240"/>
    <w:rsid w:val="00EE18E0"/>
    <w:rsid w:val="00F11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A1B0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A1B0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4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E09"/>
  </w:style>
  <w:style w:type="paragraph" w:styleId="Footer">
    <w:name w:val="footer"/>
    <w:basedOn w:val="Normal"/>
    <w:link w:val="FooterChar"/>
    <w:uiPriority w:val="99"/>
    <w:unhideWhenUsed/>
    <w:rsid w:val="002B4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E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A1B0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A1B0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4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E09"/>
  </w:style>
  <w:style w:type="paragraph" w:styleId="Footer">
    <w:name w:val="footer"/>
    <w:basedOn w:val="Normal"/>
    <w:link w:val="FooterChar"/>
    <w:uiPriority w:val="99"/>
    <w:unhideWhenUsed/>
    <w:rsid w:val="002B4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E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Dawod</dc:creator>
  <cp:lastModifiedBy>leena.shoaibi</cp:lastModifiedBy>
  <cp:revision>2</cp:revision>
  <dcterms:created xsi:type="dcterms:W3CDTF">2021-05-02T04:52:00Z</dcterms:created>
  <dcterms:modified xsi:type="dcterms:W3CDTF">2021-05-02T04:52:00Z</dcterms:modified>
</cp:coreProperties>
</file>