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F" w:rsidRPr="00636A49" w:rsidRDefault="002E031E" w:rsidP="001A7FE3">
      <w:pPr>
        <w:shd w:val="clear" w:color="auto" w:fill="FFFFFF"/>
        <w:bidi/>
        <w:spacing w:after="160" w:line="157" w:lineRule="atLeast"/>
        <w:jc w:val="center"/>
        <w:rPr>
          <w:rFonts w:ascii="Bahij Titr" w:eastAsia="Times New Roman" w:hAnsi="Bahij Titr" w:cs="Bahij Titr"/>
          <w:b/>
          <w:bCs/>
          <w:color w:val="222222"/>
          <w:sz w:val="28"/>
          <w:szCs w:val="28"/>
        </w:rPr>
      </w:pPr>
      <w:bookmarkStart w:id="0" w:name="_GoBack"/>
      <w:bookmarkEnd w:id="0"/>
      <w:r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>سیګتاس</w:t>
      </w:r>
      <w:r w:rsidR="00531BEF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</w:rPr>
        <w:t>SIGTAS </w:t>
      </w:r>
      <w:r w:rsidR="00857F76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 xml:space="preserve"> </w:t>
      </w:r>
      <w:r w:rsidR="00531BEF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>یا د  </w:t>
      </w:r>
      <w:r w:rsidR="00857F76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>دولت</w:t>
      </w:r>
      <w:r w:rsidR="00531BEF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 xml:space="preserve"> د مالیاتي ادارې </w:t>
      </w:r>
      <w:r w:rsidRPr="00636A49">
        <w:rPr>
          <w:rFonts w:ascii="Bahij Titr" w:eastAsia="Times New Roman" w:hAnsi="Bahij Titr" w:cs="Bahij Titr" w:hint="cs"/>
          <w:b/>
          <w:bCs/>
          <w:color w:val="222222"/>
          <w:sz w:val="28"/>
          <w:szCs w:val="28"/>
          <w:rtl/>
          <w:lang w:bidi="ps-AF"/>
        </w:rPr>
        <w:t>هر اړخیز</w:t>
      </w:r>
      <w:r w:rsidR="00531BEF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 xml:space="preserve"> </w:t>
      </w:r>
      <w:r w:rsidR="00F368B9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>معیاري</w:t>
      </w:r>
      <w:r w:rsidR="00531BEF"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 xml:space="preserve"> </w:t>
      </w:r>
      <w:r w:rsidRPr="00636A49">
        <w:rPr>
          <w:rFonts w:ascii="Bahij Titr" w:eastAsia="Times New Roman" w:hAnsi="Bahij Titr" w:cs="Bahij Titr"/>
          <w:b/>
          <w:bCs/>
          <w:color w:val="222222"/>
          <w:sz w:val="28"/>
          <w:szCs w:val="28"/>
          <w:rtl/>
          <w:lang w:bidi="ps-AF"/>
        </w:rPr>
        <w:t>سیسټم</w:t>
      </w:r>
    </w:p>
    <w:p w:rsidR="00DC7C6C" w:rsidRPr="001A7FE3" w:rsidRDefault="00F368B9" w:rsidP="001A7FE3">
      <w:pPr>
        <w:bidi/>
        <w:jc w:val="low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سیګتاس یا (د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 </w:t>
      </w:r>
      <w:r w:rsidR="00857F7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دولت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د مالیاتي ادارې </w:t>
      </w:r>
      <w:r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هر اړخیز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</w:t>
      </w:r>
      <w:r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معیاري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</w:t>
      </w:r>
      <w:r w:rsidR="002E031E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سیسټم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) 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د افغانستان په بر</w:t>
      </w:r>
      <w:r w:rsidR="00857F76" w:rsidRPr="001A7FE3">
        <w:rPr>
          <w:rFonts w:ascii="Bahij Mitra" w:hAnsi="Bahij Mitra" w:cs="Bahij Mitra"/>
          <w:sz w:val="24"/>
          <w:szCs w:val="24"/>
          <w:rtl/>
          <w:lang w:bidi="ps-AF"/>
        </w:rPr>
        <w:t>ی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ښنایي حکومتولۍ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کي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له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مهمو او کلیدي سیسټمونو څخه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دی</w:t>
      </w:r>
      <w:r w:rsidR="00AE4B04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. </w:t>
      </w:r>
      <w:r w:rsidR="00582A7B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یاد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="00582A7B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582A7B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63575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د عوایدي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چارو د </w:t>
      </w:r>
      <w:r w:rsidR="0063575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هر اړخیزو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ماډیولونو </w:t>
      </w:r>
      <w:r w:rsidR="00857F7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ټولګه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ده</w:t>
      </w:r>
      <w:r w:rsidR="0063575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،</w:t>
      </w:r>
      <w:r w:rsidR="00857F7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</w:t>
      </w:r>
      <w:r w:rsidR="00750DB5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چي ټولي</w:t>
      </w:r>
      <w:r w:rsidR="00857F76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مالیاتي </w:t>
      </w:r>
      <w:r w:rsidR="00750DB5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چاري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د یو واحد او جامع معلوماتي </w:t>
      </w:r>
      <w:r w:rsidR="002E031E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سیسټم</w:t>
      </w:r>
      <w:r w:rsidR="00531BEF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</w:t>
      </w:r>
      <w:r w:rsidR="00750DB5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له لاري</w:t>
      </w:r>
      <w:r w:rsidR="00B31A24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په اتومات ډول محاسبه کوي</w:t>
      </w:r>
      <w:r w:rsidR="00DC7C6C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، </w:t>
      </w:r>
      <w:r w:rsidR="00750DB5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>چي</w:t>
      </w:r>
      <w:r w:rsidR="00DC7C6C" w:rsidRPr="001A7FE3">
        <w:rPr>
          <w:rFonts w:ascii="Bahij Mitra" w:eastAsia="Times New Roman" w:hAnsi="Bahij Mitra" w:cs="Bahij Mitra"/>
          <w:color w:val="222222"/>
          <w:sz w:val="24"/>
          <w:szCs w:val="24"/>
          <w:rtl/>
          <w:lang w:bidi="ps-AF"/>
        </w:rPr>
        <w:t xml:space="preserve"> 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د مالیاتو راټ</w:t>
      </w:r>
      <w:r w:rsidR="00DC7C6C" w:rsidRPr="001A7FE3">
        <w:rPr>
          <w:rFonts w:ascii="Bahij Mitra" w:hAnsi="Bahij Mitra" w:cs="Bahij Mitra"/>
          <w:sz w:val="24"/>
          <w:szCs w:val="24"/>
          <w:rtl/>
          <w:lang w:bidi="fa-IR"/>
        </w:rPr>
        <w:t>ولول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، 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مالیاتي قوانینو پلي ک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>ولو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، تنظیم، کنټرول</w:t>
      </w:r>
      <w:r w:rsidR="007229D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او راپور ورکو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>لو</w:t>
      </w:r>
      <w:r w:rsidR="007229D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برخ</w:t>
      </w:r>
      <w:r w:rsidR="007229DC" w:rsidRPr="001A7FE3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کي په نړیوالو معیارونو</w:t>
      </w:r>
      <w:r w:rsidR="00DC7C6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سمبال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بریښنایي سیسټم د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ئ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  <w:r w:rsidR="00750DB5" w:rsidRPr="001A7FE3">
        <w:rPr>
          <w:rFonts w:ascii="Bahij Mitra" w:hAnsi="Bahij Mitra" w:cs="Bahij Mitra"/>
          <w:sz w:val="24"/>
          <w:szCs w:val="24"/>
          <w:rtl/>
          <w:lang w:bidi="fa-IR"/>
        </w:rPr>
        <w:t>چي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د هېواد په مالیاتي سکټور کي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C7C6C" w:rsidRPr="001A7FE3">
        <w:rPr>
          <w:rFonts w:ascii="Bahij Mitra" w:hAnsi="Bahij Mitra" w:cs="Bahij Mitra"/>
          <w:sz w:val="24"/>
          <w:szCs w:val="24"/>
          <w:rtl/>
          <w:lang w:bidi="fa-IR"/>
        </w:rPr>
        <w:t>ترې په شفافه او چټک ډول ګټه اخیستل کیږي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>.</w:t>
      </w:r>
    </w:p>
    <w:p w:rsidR="00DC7C6C" w:rsidRPr="001A7FE3" w:rsidRDefault="00750DB5" w:rsidP="001A7FE3">
      <w:pPr>
        <w:bidi/>
        <w:jc w:val="low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د سیګتاس سیسټم لاندي</w:t>
      </w:r>
      <w:r w:rsidR="00DC7C6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دندې ترسره کوي:</w:t>
      </w:r>
    </w:p>
    <w:p w:rsidR="00DC7C6C" w:rsidRPr="001A7FE3" w:rsidRDefault="00AE4B04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>د مالیاتي قوانینو یو</w:t>
      </w:r>
      <w:r w:rsidR="00DC7C6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شان پلي کول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</w:p>
    <w:p w:rsidR="00EA188C" w:rsidRPr="001A7FE3" w:rsidRDefault="00EA188C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>مالیاتي اداري معیاري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کول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</w:p>
    <w:p w:rsidR="00EA188C" w:rsidRPr="001A7FE3" w:rsidRDefault="00EA188C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د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مالیاتي حسابونو جوړ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>ولو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</w:p>
    <w:p w:rsidR="00EA188C" w:rsidRPr="001A7FE3" w:rsidRDefault="00AE4B04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>د مالیاتي اسنادو ثبت او مالیه</w:t>
      </w:r>
      <w:r w:rsidR="00EA188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ورکوونک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ته دوسی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ه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جوړ</w:t>
      </w:r>
      <w:r w:rsidR="00EA188C" w:rsidRPr="001A7FE3">
        <w:rPr>
          <w:rFonts w:ascii="Bahij Mitra" w:hAnsi="Bahij Mitra" w:cs="Bahij Mitra"/>
          <w:sz w:val="24"/>
          <w:szCs w:val="24"/>
          <w:rtl/>
          <w:lang w:bidi="fa-IR"/>
        </w:rPr>
        <w:t>ول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</w:p>
    <w:p w:rsidR="00EA188C" w:rsidRPr="001A7FE3" w:rsidRDefault="00EA188C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="007229DC" w:rsidRPr="001A7FE3">
        <w:rPr>
          <w:rFonts w:ascii="Bahij Mitra" w:hAnsi="Bahij Mitra" w:cs="Bahij Mitra"/>
          <w:sz w:val="24"/>
          <w:szCs w:val="24"/>
          <w:rtl/>
          <w:lang w:bidi="fa-IR"/>
        </w:rPr>
        <w:t>اظهار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لیک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چاپ</w:t>
      </w:r>
      <w:r w:rsidR="007229DC" w:rsidRPr="001A7FE3">
        <w:rPr>
          <w:rFonts w:ascii="Bahij Mitra" w:hAnsi="Bahij Mitra" w:cs="Bahij Mitra"/>
          <w:sz w:val="24"/>
          <w:szCs w:val="24"/>
          <w:rtl/>
          <w:lang w:bidi="ps-AF"/>
        </w:rPr>
        <w:t>ول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  <w:r w:rsidR="00AE4B04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</w:p>
    <w:p w:rsidR="00EA188C" w:rsidRPr="001A7FE3" w:rsidRDefault="00EA188C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بررسي او</w:t>
      </w:r>
      <w:r w:rsidR="00AE4B04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د ورځنیو عوایدو</w:t>
      </w:r>
      <w:r w:rsidR="007229DC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راپور ورکو</w:t>
      </w:r>
      <w:r w:rsidR="007229DC" w:rsidRPr="001A7FE3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</w:p>
    <w:p w:rsidR="00EA188C" w:rsidRPr="001A7FE3" w:rsidRDefault="00AE4B04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>اداري راپور ورکو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ل؛</w:t>
      </w:r>
    </w:p>
    <w:p w:rsidR="00AE4B04" w:rsidRPr="001A7FE3" w:rsidRDefault="007229DC" w:rsidP="001A7FE3">
      <w:pPr>
        <w:pStyle w:val="ListParagraph"/>
        <w:numPr>
          <w:ilvl w:val="0"/>
          <w:numId w:val="12"/>
        </w:numPr>
        <w:bidi/>
        <w:jc w:val="lowKashida"/>
        <w:rPr>
          <w:rFonts w:ascii="Bahij Mitra" w:hAnsi="Bahij Mitra" w:cs="Bahij Mitra"/>
          <w:sz w:val="24"/>
          <w:szCs w:val="24"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 جعل،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تذویر او کتمان مخنیوی</w:t>
      </w:r>
      <w:r w:rsidR="00EA188C" w:rsidRPr="001A7FE3">
        <w:rPr>
          <w:rFonts w:ascii="Bahij Mitra" w:hAnsi="Bahij Mitra" w:cs="Bahij Mitra"/>
          <w:sz w:val="24"/>
          <w:szCs w:val="24"/>
          <w:rtl/>
          <w:lang w:bidi="ps-AF"/>
        </w:rPr>
        <w:t>؛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</w:p>
    <w:p w:rsidR="00531BEF" w:rsidRPr="001A7FE3" w:rsidRDefault="00AE4B04" w:rsidP="001A7FE3">
      <w:pPr>
        <w:bidi/>
        <w:jc w:val="lowKashida"/>
        <w:rPr>
          <w:rFonts w:ascii="Bahij Mitra" w:hAnsi="Bahij Mitra" w:cs="Bahij Mitra"/>
          <w:sz w:val="24"/>
          <w:szCs w:val="24"/>
          <w:rtl/>
          <w:lang w:bidi="fa-IR"/>
        </w:rPr>
      </w:pP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سیګتاس </w:t>
      </w:r>
      <w:r w:rsidR="008A6B4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>فساد په مخنیوي</w:t>
      </w:r>
      <w:r w:rsidR="00750DB5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D0793F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مثبت ثابت شو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>ی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د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>ئ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، </w:t>
      </w:r>
      <w:r w:rsidR="00750DB5" w:rsidRPr="001A7FE3">
        <w:rPr>
          <w:rFonts w:ascii="Bahij Mitra" w:hAnsi="Bahij Mitra" w:cs="Bahij Mitra"/>
          <w:sz w:val="24"/>
          <w:szCs w:val="24"/>
          <w:rtl/>
          <w:lang w:bidi="fa-IR"/>
        </w:rPr>
        <w:t>چي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په نړۍ</w:t>
      </w:r>
      <w:r w:rsidR="002639C7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تر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۲۵ </w:t>
      </w:r>
      <w:r w:rsidR="008A6B47" w:rsidRPr="001A7FE3">
        <w:rPr>
          <w:rFonts w:ascii="Bahij Mitra" w:hAnsi="Bahij Mitra" w:cs="Bahij Mitra"/>
          <w:sz w:val="24"/>
          <w:szCs w:val="24"/>
          <w:rtl/>
          <w:lang w:bidi="ps-AF"/>
        </w:rPr>
        <w:t>زیات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  <w:r w:rsidR="00D0793F" w:rsidRPr="001A7FE3">
        <w:rPr>
          <w:rFonts w:ascii="Bahij Mitra" w:hAnsi="Bahij Mitra" w:cs="Bahij Mitra"/>
          <w:sz w:val="24"/>
          <w:szCs w:val="24"/>
          <w:rtl/>
          <w:lang w:bidi="fa-IR"/>
        </w:rPr>
        <w:t>پرمختلل</w:t>
      </w:r>
      <w:r w:rsidR="008A6B47" w:rsidRPr="001A7FE3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هېوادونه ګټه</w:t>
      </w:r>
      <w:r w:rsidR="008A6B47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</w:t>
      </w:r>
      <w:r w:rsidR="008A6B4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ترې </w:t>
      </w:r>
      <w:r w:rsidR="008A6B47" w:rsidRPr="001A7FE3">
        <w:rPr>
          <w:rFonts w:ascii="Bahij Mitra" w:hAnsi="Bahij Mitra" w:cs="Bahij Mitra"/>
          <w:sz w:val="24"/>
          <w:szCs w:val="24"/>
          <w:rtl/>
          <w:lang w:bidi="fa-IR"/>
        </w:rPr>
        <w:t>اخلي</w:t>
      </w:r>
      <w:r w:rsidR="002639C7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او همدارنګه د انګلیسي نړیوا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>لي</w:t>
      </w:r>
      <w:r w:rsidR="002639C7"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ژ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>بي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ت</w:t>
      </w:r>
      <w:r w:rsidR="002639C7" w:rsidRPr="001A7FE3">
        <w:rPr>
          <w:rFonts w:ascii="Bahij Mitra" w:hAnsi="Bahij Mitra" w:cs="Bahij Mitra"/>
          <w:sz w:val="24"/>
          <w:szCs w:val="24"/>
          <w:rtl/>
          <w:lang w:bidi="fa-IR"/>
        </w:rPr>
        <w:t>ر څنګ په پښتو او دري هم د کارو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>ني</w:t>
      </w:r>
      <w:r w:rsidRPr="001A7FE3">
        <w:rPr>
          <w:rFonts w:ascii="Bahij Mitra" w:hAnsi="Bahij Mitra" w:cs="Bahij Mitra"/>
          <w:sz w:val="24"/>
          <w:szCs w:val="24"/>
          <w:rtl/>
          <w:lang w:bidi="fa-IR"/>
        </w:rPr>
        <w:t xml:space="preserve"> وړتیا لري</w:t>
      </w:r>
      <w:r w:rsidRPr="001A7FE3">
        <w:rPr>
          <w:rFonts w:ascii="Bahij Mitra" w:hAnsi="Bahij Mitra" w:cs="Bahij Mitra"/>
          <w:sz w:val="24"/>
          <w:szCs w:val="24"/>
          <w:lang w:bidi="fa-IR"/>
        </w:rPr>
        <w:t>.</w:t>
      </w:r>
    </w:p>
    <w:p w:rsidR="00AE4B04" w:rsidRPr="001A7FE3" w:rsidRDefault="00582A7B" w:rsidP="001A7FE3">
      <w:pPr>
        <w:bidi/>
        <w:jc w:val="low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سیګتاس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په انلاین ډول مالیه ورکوونکو ته برېښنايي اظهارلیک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(</w:t>
      </w:r>
      <w:r w:rsidRPr="001A7FE3">
        <w:rPr>
          <w:rFonts w:ascii="Bahij Mitra" w:hAnsi="Bahij Mitra" w:cs="Bahij Mitra"/>
          <w:sz w:val="24"/>
          <w:szCs w:val="24"/>
          <w:lang w:bidi="prs-AF"/>
        </w:rPr>
        <w:t>E-Filing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)، 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>د مالیه ورکونکي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پیژندني شمې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ره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(</w:t>
      </w:r>
      <w:r w:rsidRPr="001A7FE3">
        <w:rPr>
          <w:rFonts w:ascii="Bahij Mitra" w:hAnsi="Bahij Mitra" w:cs="Bahij Mitra"/>
          <w:sz w:val="24"/>
          <w:szCs w:val="24"/>
          <w:lang w:bidi="prs-AF"/>
        </w:rPr>
        <w:t>TIN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)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او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 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>لیکونو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پېژندني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>آنلاین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(</w:t>
      </w:r>
      <w:r w:rsidRPr="001A7FE3">
        <w:rPr>
          <w:rFonts w:ascii="Bahij Mitra" w:hAnsi="Bahij Mitra" w:cs="Bahij Mitra"/>
          <w:sz w:val="24"/>
          <w:szCs w:val="24"/>
          <w:lang w:bidi="prs-AF"/>
        </w:rPr>
        <w:t>E-Letters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>)</w:t>
      </w:r>
      <w:r w:rsidR="002639C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برخو کي خدمات وړاندي</w:t>
      </w:r>
      <w:r w:rsidR="00B47CE7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کوي.  </w:t>
      </w:r>
    </w:p>
    <w:p w:rsidR="00582A7B" w:rsidRPr="001A7FE3" w:rsidRDefault="002639C7" w:rsidP="001A7FE3">
      <w:pPr>
        <w:bidi/>
        <w:jc w:val="low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د یادوني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وړ ده، 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سیګتاس سیسټم د نورو دولتي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ادارو له سیسټمونو سره د وصل کېدو وړتیا هم لري،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اسیکوډا</w:t>
      </w:r>
      <w:r w:rsidR="00671B2C" w:rsidRPr="001A7FE3">
        <w:rPr>
          <w:rFonts w:ascii="Bahij Mitra" w:hAnsi="Bahij Mitra" w:cs="Bahij Mitra"/>
          <w:sz w:val="24"/>
          <w:szCs w:val="24"/>
        </w:rPr>
        <w:t xml:space="preserve"> (ASYCUDA) </w:t>
      </w:r>
      <w:r w:rsidR="00671B2C" w:rsidRPr="001A7FE3">
        <w:rPr>
          <w:rFonts w:ascii="Bahij Mitra" w:hAnsi="Bahij Mitra" w:cs="Bahij Mitra"/>
          <w:sz w:val="24"/>
          <w:szCs w:val="24"/>
          <w:rtl/>
        </w:rPr>
        <w:t>یا د ګمرکي معلوماتو  اتومات سیسټم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>، د افغانستان بانک له بین البانکي تادیاتو(</w:t>
      </w:r>
      <w:r w:rsidR="00671B2C" w:rsidRPr="001A7FE3">
        <w:rPr>
          <w:rFonts w:ascii="Bahij Mitra" w:hAnsi="Bahij Mitra" w:cs="Bahij Mitra"/>
          <w:sz w:val="24"/>
          <w:szCs w:val="24"/>
          <w:lang w:bidi="ps-AF"/>
        </w:rPr>
        <w:t>ATS/APS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>) سیسټم</w:t>
      </w:r>
      <w:r w:rsidR="00582A7B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، 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>د کانونو او پطرولیم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67FE1" w:rsidRPr="001A7FE3">
        <w:rPr>
          <w:rFonts w:ascii="Bahij Mitra" w:hAnsi="Bahij Mitra" w:cs="Bahij Mitra"/>
          <w:sz w:val="24"/>
          <w:szCs w:val="24"/>
          <w:rtl/>
          <w:lang w:bidi="ps-AF"/>
        </w:rPr>
        <w:t>وزارت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="00D67FE1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ملی تدارکاتو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="00D67FE1" w:rsidRPr="001A7FE3">
        <w:rPr>
          <w:rFonts w:ascii="Bahij Mitra" w:hAnsi="Bahij Mitra" w:cs="Bahij Mitra"/>
          <w:sz w:val="24"/>
          <w:szCs w:val="24"/>
          <w:rtl/>
          <w:lang w:bidi="ps-AF"/>
        </w:rPr>
        <w:t>ونو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سره وصل 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>دي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او د دې ترڅنګ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د صنعت او سوداګرۍ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وزارت د جوازونو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، د احصایې او معلوماتو د تذکرو </w:t>
      </w:r>
      <w:r w:rsidR="002E031E" w:rsidRPr="001A7FE3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او نورو </w:t>
      </w:r>
      <w:r w:rsidR="00D0793F" w:rsidRPr="001A7FE3">
        <w:rPr>
          <w:rFonts w:ascii="Bahij Mitra" w:hAnsi="Bahij Mitra" w:cs="Bahij Mitra"/>
          <w:sz w:val="24"/>
          <w:szCs w:val="24"/>
          <w:rtl/>
          <w:lang w:bidi="ps-AF"/>
        </w:rPr>
        <w:t>بیلابیلو</w:t>
      </w:r>
      <w:r w:rsidR="00671B2C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اداراتو سره به ډیر ژر وصل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س</w:t>
      </w:r>
      <w:r w:rsidR="00E238A0" w:rsidRPr="001A7FE3">
        <w:rPr>
          <w:rFonts w:ascii="Bahij Mitra" w:hAnsi="Bahij Mitra" w:cs="Bahij Mitra"/>
          <w:sz w:val="24"/>
          <w:szCs w:val="24"/>
          <w:rtl/>
          <w:lang w:bidi="ps-AF"/>
        </w:rPr>
        <w:t>ي.</w:t>
      </w:r>
    </w:p>
    <w:p w:rsidR="00DA26A8" w:rsidRPr="001A7FE3" w:rsidRDefault="002639C7" w:rsidP="001A7FE3">
      <w:pPr>
        <w:bidi/>
        <w:jc w:val="lowKashida"/>
        <w:rPr>
          <w:rFonts w:ascii="Bahij Mitra" w:hAnsi="Bahij Mitra" w:cs="Bahij Mitra"/>
          <w:sz w:val="24"/>
          <w:szCs w:val="24"/>
          <w:lang w:bidi="ps-AF"/>
        </w:rPr>
      </w:pP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هېره دي</w:t>
      </w:r>
      <w:r w:rsidR="00DA26A8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نه وي، </w:t>
      </w:r>
      <w:r w:rsidR="00750DB5" w:rsidRPr="001A7FE3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DA26A8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یاد سیسټم قدرمنو مالیه ورکوونکو ته د نورو اسانتیاوو ترڅنګ </w:t>
      </w:r>
      <w:r w:rsidRPr="001A7FE3">
        <w:rPr>
          <w:rFonts w:ascii="Bahij Mitra" w:hAnsi="Bahij Mitra" w:cs="Bahij Mitra"/>
          <w:sz w:val="24"/>
          <w:szCs w:val="24"/>
          <w:rtl/>
          <w:lang w:bidi="ps-AF"/>
        </w:rPr>
        <w:t>۲۴ ساعته انلاین خدمات هم وړاندي</w:t>
      </w:r>
      <w:r w:rsidR="00DA26A8" w:rsidRPr="001A7FE3">
        <w:rPr>
          <w:rFonts w:ascii="Bahij Mitra" w:hAnsi="Bahij Mitra" w:cs="Bahij Mitra"/>
          <w:sz w:val="24"/>
          <w:szCs w:val="24"/>
          <w:rtl/>
          <w:lang w:bidi="ps-AF"/>
        </w:rPr>
        <w:t xml:space="preserve"> کوي.</w:t>
      </w:r>
    </w:p>
    <w:p w:rsidR="00DA1CA8" w:rsidRPr="001A7FE3" w:rsidRDefault="00DA1CA8" w:rsidP="001A7FE3">
      <w:pPr>
        <w:bidi/>
        <w:jc w:val="lowKashida"/>
        <w:rPr>
          <w:rFonts w:ascii="Bahij Mitra" w:hAnsi="Bahij Mitra" w:cs="Bahij Mitra"/>
          <w:sz w:val="32"/>
          <w:szCs w:val="32"/>
          <w:rtl/>
        </w:rPr>
      </w:pPr>
      <w:r w:rsidRPr="001A7FE3">
        <w:rPr>
          <w:rFonts w:ascii="Bahij Mitra" w:hAnsi="Bahij Mitra" w:cs="Bahij Mitra"/>
          <w:sz w:val="28"/>
          <w:szCs w:val="28"/>
        </w:rPr>
        <w:t xml:space="preserve">                                                             </w:t>
      </w:r>
      <w:r w:rsidR="0039272B">
        <w:rPr>
          <w:rFonts w:ascii="Bahij Mitra" w:hAnsi="Bahij Mitra" w:cs="Bahij Mitra"/>
          <w:sz w:val="32"/>
          <w:szCs w:val="32"/>
          <w:rtl/>
        </w:rPr>
        <w:t xml:space="preserve">ګام </w:t>
      </w:r>
      <w:r w:rsidR="0039272B">
        <w:rPr>
          <w:rFonts w:ascii="Bahij Mitra" w:hAnsi="Bahij Mitra" w:cs="Bahij Mitra" w:hint="cs"/>
          <w:sz w:val="32"/>
          <w:szCs w:val="32"/>
          <w:rtl/>
          <w:lang w:bidi="ps-AF"/>
        </w:rPr>
        <w:t>پر</w:t>
      </w:r>
      <w:r w:rsidR="0039272B">
        <w:rPr>
          <w:rFonts w:ascii="Bahij Mitra" w:hAnsi="Bahij Mitra" w:cs="Bahij Mitra"/>
          <w:sz w:val="32"/>
          <w:szCs w:val="32"/>
          <w:rtl/>
        </w:rPr>
        <w:t xml:space="preserve"> ګام د بر</w:t>
      </w:r>
      <w:r w:rsidR="0039272B">
        <w:rPr>
          <w:rFonts w:ascii="Bahij Mitra" w:hAnsi="Bahij Mitra" w:cs="Bahij Mitra" w:hint="cs"/>
          <w:sz w:val="32"/>
          <w:szCs w:val="32"/>
          <w:rtl/>
          <w:lang w:bidi="ps-AF"/>
        </w:rPr>
        <w:t>ېښنا</w:t>
      </w:r>
      <w:r w:rsidR="0039272B">
        <w:rPr>
          <w:rFonts w:ascii="Bahij Mitra" w:hAnsi="Bahij Mitra" w:cs="Bahij Mitra"/>
          <w:sz w:val="32"/>
          <w:szCs w:val="32"/>
          <w:rtl/>
        </w:rPr>
        <w:t xml:space="preserve">یي حکومتولۍ </w:t>
      </w:r>
      <w:r w:rsidR="0039272B">
        <w:rPr>
          <w:rFonts w:ascii="Bahij Mitra" w:hAnsi="Bahij Mitra" w:cs="Bahij Mitra" w:hint="cs"/>
          <w:sz w:val="32"/>
          <w:szCs w:val="32"/>
          <w:rtl/>
          <w:lang w:bidi="ps-AF"/>
        </w:rPr>
        <w:t>پر</w:t>
      </w:r>
      <w:r w:rsidRPr="001A7FE3">
        <w:rPr>
          <w:rFonts w:ascii="Bahij Mitra" w:hAnsi="Bahij Mitra" w:cs="Bahij Mitra"/>
          <w:sz w:val="32"/>
          <w:szCs w:val="32"/>
          <w:rtl/>
        </w:rPr>
        <w:t xml:space="preserve"> لور</w:t>
      </w:r>
    </w:p>
    <w:sectPr w:rsidR="00DA1CA8" w:rsidRPr="001A7FE3" w:rsidSect="0035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ij Tit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93"/>
    <w:multiLevelType w:val="hybridMultilevel"/>
    <w:tmpl w:val="A7FE2D8E"/>
    <w:lvl w:ilvl="0" w:tplc="2FD2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4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4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E6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64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C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E26B6"/>
    <w:multiLevelType w:val="hybridMultilevel"/>
    <w:tmpl w:val="FB3CC0DE"/>
    <w:lvl w:ilvl="0" w:tplc="76729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8A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B63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2B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5C7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65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0D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8F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683662"/>
    <w:multiLevelType w:val="hybridMultilevel"/>
    <w:tmpl w:val="1164954C"/>
    <w:lvl w:ilvl="0" w:tplc="028E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5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3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4A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7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0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8C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0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A6297"/>
    <w:multiLevelType w:val="hybridMultilevel"/>
    <w:tmpl w:val="2904C5AC"/>
    <w:lvl w:ilvl="0" w:tplc="CB18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CD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C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8F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0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06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9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47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43A78"/>
    <w:multiLevelType w:val="hybridMultilevel"/>
    <w:tmpl w:val="A4B2C540"/>
    <w:lvl w:ilvl="0" w:tplc="C78A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21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A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3D1E2E"/>
    <w:multiLevelType w:val="hybridMultilevel"/>
    <w:tmpl w:val="28FCCA1A"/>
    <w:lvl w:ilvl="0" w:tplc="D5D625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B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24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41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4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83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25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3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68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6600A"/>
    <w:multiLevelType w:val="hybridMultilevel"/>
    <w:tmpl w:val="5310E0A2"/>
    <w:lvl w:ilvl="0" w:tplc="2668A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469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E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6B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0F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C3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7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EA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EC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C761D7"/>
    <w:multiLevelType w:val="hybridMultilevel"/>
    <w:tmpl w:val="A0882CBE"/>
    <w:lvl w:ilvl="0" w:tplc="FCDA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E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2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0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F53142"/>
    <w:multiLevelType w:val="hybridMultilevel"/>
    <w:tmpl w:val="ED4C06B4"/>
    <w:lvl w:ilvl="0" w:tplc="7B4A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6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E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6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2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187E39"/>
    <w:multiLevelType w:val="hybridMultilevel"/>
    <w:tmpl w:val="4D10C4E4"/>
    <w:lvl w:ilvl="0" w:tplc="FB3AAD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8D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A0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A8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E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2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02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22C71"/>
    <w:multiLevelType w:val="hybridMultilevel"/>
    <w:tmpl w:val="061A59AC"/>
    <w:lvl w:ilvl="0" w:tplc="17102676">
      <w:start w:val="1"/>
      <w:numFmt w:val="decimalFullWidth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3C40668"/>
    <w:multiLevelType w:val="hybridMultilevel"/>
    <w:tmpl w:val="E3AAAA48"/>
    <w:lvl w:ilvl="0" w:tplc="1BA6F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A3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C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40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67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E3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E9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4A0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01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EF"/>
    <w:rsid w:val="00061506"/>
    <w:rsid w:val="00106F45"/>
    <w:rsid w:val="001A2282"/>
    <w:rsid w:val="001A3B23"/>
    <w:rsid w:val="001A7FE3"/>
    <w:rsid w:val="002639C7"/>
    <w:rsid w:val="00265C08"/>
    <w:rsid w:val="002B1E7A"/>
    <w:rsid w:val="002E031E"/>
    <w:rsid w:val="0035404F"/>
    <w:rsid w:val="0039272B"/>
    <w:rsid w:val="004432CC"/>
    <w:rsid w:val="00531BEF"/>
    <w:rsid w:val="00582A7B"/>
    <w:rsid w:val="00635756"/>
    <w:rsid w:val="00636A49"/>
    <w:rsid w:val="00671B2C"/>
    <w:rsid w:val="006F1A42"/>
    <w:rsid w:val="007229DC"/>
    <w:rsid w:val="00750DB5"/>
    <w:rsid w:val="00857F76"/>
    <w:rsid w:val="008A6B47"/>
    <w:rsid w:val="00972B45"/>
    <w:rsid w:val="00A447AB"/>
    <w:rsid w:val="00A94D0B"/>
    <w:rsid w:val="00AE4B04"/>
    <w:rsid w:val="00B31A24"/>
    <w:rsid w:val="00B47CE7"/>
    <w:rsid w:val="00CF714B"/>
    <w:rsid w:val="00D0793F"/>
    <w:rsid w:val="00D67FE1"/>
    <w:rsid w:val="00D71D8A"/>
    <w:rsid w:val="00DA1CA8"/>
    <w:rsid w:val="00DA26A8"/>
    <w:rsid w:val="00DC7C6C"/>
    <w:rsid w:val="00E238A0"/>
    <w:rsid w:val="00EA188C"/>
    <w:rsid w:val="00F368B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7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2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1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6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59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94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59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964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10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13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075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72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07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50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1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55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9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60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91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8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3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73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73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4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04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91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3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28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73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99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7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38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9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48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82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0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78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7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2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80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67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3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76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22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8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5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7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41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88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1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16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8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8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13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2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7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3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95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2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40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57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34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39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88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6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9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5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1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7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5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7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30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474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35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2022-11-28T06:43:00Z</dcterms:created>
  <dcterms:modified xsi:type="dcterms:W3CDTF">2022-11-28T06:43:00Z</dcterms:modified>
</cp:coreProperties>
</file>