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41" w:rsidRPr="00B4517E" w:rsidRDefault="00A30641" w:rsidP="007816D2">
      <w:pPr>
        <w:bidi/>
        <w:spacing w:line="276" w:lineRule="auto"/>
        <w:jc w:val="center"/>
        <w:rPr>
          <w:rFonts w:ascii="Traditional Arabic" w:hAnsi="Traditional Arabic" w:cs="B Zar"/>
          <w:b/>
          <w:bCs/>
          <w:i/>
          <w:iCs/>
          <w:smallCaps/>
          <w:sz w:val="2"/>
          <w:szCs w:val="2"/>
          <w:lang w:bidi="fa-IR"/>
        </w:rPr>
      </w:pPr>
      <w:bookmarkStart w:id="0" w:name="_GoBack"/>
      <w:bookmarkEnd w:id="0"/>
    </w:p>
    <w:p w:rsidR="00F7192B" w:rsidRPr="0098380D" w:rsidRDefault="00A44477" w:rsidP="007816D2">
      <w:pPr>
        <w:bidi/>
        <w:spacing w:line="276" w:lineRule="auto"/>
        <w:jc w:val="center"/>
        <w:rPr>
          <w:rFonts w:ascii="Traditional Arabic" w:hAnsi="Traditional Arabic" w:cs="B Zar"/>
          <w:b/>
          <w:bCs/>
          <w:i/>
          <w:iCs/>
          <w:smallCaps/>
          <w:sz w:val="26"/>
          <w:szCs w:val="26"/>
          <w:rtl/>
          <w:lang w:bidi="fa-IR"/>
        </w:rPr>
      </w:pPr>
      <w:r w:rsidRPr="0098380D">
        <w:rPr>
          <w:noProof/>
        </w:rPr>
        <w:drawing>
          <wp:inline distT="0" distB="0" distL="0" distR="0" wp14:anchorId="0385938E" wp14:editId="367A5ACB">
            <wp:extent cx="2377440" cy="1979875"/>
            <wp:effectExtent l="0" t="0" r="3810" b="1905"/>
            <wp:docPr id="2" name="Picture 2" descr="C:\Users\dell\Desktop\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2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64" cy="197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92B" w:rsidRPr="0098380D" w:rsidRDefault="00F7192B" w:rsidP="007816D2">
      <w:pPr>
        <w:bidi/>
        <w:spacing w:line="276" w:lineRule="auto"/>
        <w:rPr>
          <w:rFonts w:ascii="Traditional Arabic" w:hAnsi="Traditional Arabic" w:cs="B Zar"/>
          <w:sz w:val="26"/>
          <w:szCs w:val="26"/>
          <w:rtl/>
          <w:lang w:bidi="fa-IR"/>
        </w:rPr>
      </w:pPr>
    </w:p>
    <w:p w:rsidR="00F7192B" w:rsidRPr="0098380D" w:rsidRDefault="00F7192B" w:rsidP="007816D2">
      <w:pPr>
        <w:bidi/>
        <w:spacing w:line="276" w:lineRule="auto"/>
        <w:rPr>
          <w:rFonts w:ascii="Traditional Arabic" w:hAnsi="Traditional Arabic" w:cs="B Zar"/>
          <w:sz w:val="26"/>
          <w:szCs w:val="26"/>
          <w:rtl/>
          <w:lang w:bidi="fa-IR"/>
        </w:rPr>
      </w:pPr>
    </w:p>
    <w:p w:rsidR="00F7192B" w:rsidRPr="0098380D" w:rsidRDefault="00D04968" w:rsidP="007816D2">
      <w:pPr>
        <w:bidi/>
        <w:spacing w:line="276" w:lineRule="auto"/>
        <w:jc w:val="center"/>
        <w:rPr>
          <w:rFonts w:ascii="Traditional Arabic" w:hAnsi="Traditional Arabic" w:cs="B Zar"/>
          <w:b/>
          <w:bCs/>
          <w:sz w:val="34"/>
          <w:szCs w:val="34"/>
          <w:lang w:bidi="fa-IR"/>
        </w:rPr>
      </w:pPr>
      <w:r w:rsidRPr="0098380D">
        <w:rPr>
          <w:rFonts w:ascii="Traditional Arabic" w:hAnsi="Traditional Arabic" w:cs="B Zar" w:hint="cs"/>
          <w:b/>
          <w:bCs/>
          <w:sz w:val="34"/>
          <w:szCs w:val="34"/>
          <w:rtl/>
          <w:lang w:bidi="fa-IR"/>
        </w:rPr>
        <w:t>امارت اسلامی افغانستان</w:t>
      </w:r>
    </w:p>
    <w:p w:rsidR="00F7192B" w:rsidRPr="0098380D" w:rsidRDefault="00F7192B" w:rsidP="007816D2">
      <w:pPr>
        <w:bidi/>
        <w:spacing w:line="276" w:lineRule="auto"/>
        <w:jc w:val="center"/>
        <w:rPr>
          <w:rFonts w:ascii="Traditional Arabic" w:hAnsi="Traditional Arabic" w:cs="B Zar"/>
          <w:b/>
          <w:bCs/>
          <w:sz w:val="26"/>
          <w:szCs w:val="26"/>
          <w:rtl/>
          <w:lang w:bidi="fa-IR"/>
        </w:rPr>
      </w:pPr>
    </w:p>
    <w:p w:rsidR="00F7192B" w:rsidRPr="0098380D" w:rsidRDefault="00F7192B" w:rsidP="007816D2">
      <w:pPr>
        <w:bidi/>
        <w:spacing w:line="276" w:lineRule="auto"/>
        <w:jc w:val="center"/>
        <w:rPr>
          <w:rFonts w:ascii="Traditional Arabic" w:hAnsi="Traditional Arabic" w:cs="B Zar"/>
          <w:b/>
          <w:bCs/>
          <w:sz w:val="26"/>
          <w:szCs w:val="26"/>
          <w:lang w:bidi="fa-IR"/>
        </w:rPr>
      </w:pPr>
    </w:p>
    <w:p w:rsidR="00F7192B" w:rsidRPr="0098380D" w:rsidRDefault="009F5C77" w:rsidP="007816D2">
      <w:pPr>
        <w:bidi/>
        <w:spacing w:line="276" w:lineRule="auto"/>
        <w:jc w:val="center"/>
        <w:rPr>
          <w:rFonts w:ascii="Traditional Arabic" w:hAnsi="Traditional Arabic" w:cs="B Zar"/>
          <w:b/>
          <w:bCs/>
          <w:sz w:val="26"/>
          <w:szCs w:val="26"/>
          <w:rtl/>
          <w:lang w:bidi="fa-IR"/>
        </w:rPr>
      </w:pPr>
      <w:r w:rsidRPr="0098380D">
        <w:rPr>
          <w:rFonts w:ascii="Traditional Arabic" w:hAnsi="Traditional Arabic" w:cs="B Zar" w:hint="cs"/>
          <w:b/>
          <w:bCs/>
          <w:sz w:val="26"/>
          <w:szCs w:val="26"/>
          <w:rtl/>
          <w:lang w:bidi="fa-IR"/>
        </w:rPr>
        <w:t xml:space="preserve">وزارت مالیه </w:t>
      </w:r>
    </w:p>
    <w:p w:rsidR="00F7192B" w:rsidRPr="0098380D" w:rsidRDefault="00F7192B" w:rsidP="007816D2">
      <w:pPr>
        <w:bidi/>
        <w:spacing w:line="276" w:lineRule="auto"/>
        <w:jc w:val="center"/>
        <w:rPr>
          <w:rFonts w:ascii="Traditional Arabic" w:hAnsi="Traditional Arabic" w:cs="B Zar"/>
          <w:b/>
          <w:bCs/>
          <w:sz w:val="26"/>
          <w:szCs w:val="26"/>
          <w:rtl/>
          <w:lang w:bidi="fa-IR"/>
        </w:rPr>
      </w:pPr>
    </w:p>
    <w:p w:rsidR="00F7192B" w:rsidRPr="0098380D" w:rsidRDefault="00F7192B" w:rsidP="007816D2">
      <w:pPr>
        <w:bidi/>
        <w:spacing w:line="276" w:lineRule="auto"/>
        <w:jc w:val="center"/>
        <w:rPr>
          <w:rFonts w:ascii="Traditional Arabic" w:hAnsi="Traditional Arabic" w:cs="B Zar"/>
          <w:b/>
          <w:bCs/>
          <w:sz w:val="26"/>
          <w:szCs w:val="26"/>
          <w:rtl/>
          <w:lang w:bidi="fa-IR"/>
        </w:rPr>
      </w:pPr>
    </w:p>
    <w:p w:rsidR="00F7192B" w:rsidRPr="0098380D" w:rsidRDefault="00F7192B" w:rsidP="007816D2">
      <w:pPr>
        <w:bidi/>
        <w:spacing w:line="276" w:lineRule="auto"/>
        <w:jc w:val="center"/>
        <w:rPr>
          <w:rFonts w:ascii="Traditional Arabic" w:hAnsi="Traditional Arabic" w:cs="B Zar"/>
          <w:b/>
          <w:bCs/>
          <w:sz w:val="26"/>
          <w:szCs w:val="26"/>
          <w:rtl/>
          <w:lang w:bidi="fa-IR"/>
        </w:rPr>
      </w:pPr>
    </w:p>
    <w:p w:rsidR="00F7192B" w:rsidRPr="0098380D" w:rsidRDefault="00F7192B" w:rsidP="007816D2">
      <w:pPr>
        <w:bidi/>
        <w:spacing w:line="276" w:lineRule="auto"/>
        <w:jc w:val="center"/>
        <w:rPr>
          <w:rFonts w:ascii="Traditional Arabic" w:hAnsi="Traditional Arabic" w:cs="B Zar"/>
          <w:b/>
          <w:bCs/>
          <w:sz w:val="26"/>
          <w:szCs w:val="26"/>
          <w:rtl/>
          <w:lang w:bidi="fa-IR"/>
        </w:rPr>
      </w:pPr>
    </w:p>
    <w:p w:rsidR="00F7192B" w:rsidRPr="0098380D" w:rsidRDefault="00F7192B" w:rsidP="007816D2">
      <w:pPr>
        <w:bidi/>
        <w:spacing w:line="276" w:lineRule="auto"/>
        <w:jc w:val="center"/>
        <w:rPr>
          <w:rFonts w:ascii="Traditional Arabic" w:hAnsi="Traditional Arabic" w:cs="B Zar"/>
          <w:b/>
          <w:bCs/>
          <w:sz w:val="26"/>
          <w:szCs w:val="26"/>
          <w:rtl/>
          <w:lang w:bidi="fa-IR"/>
        </w:rPr>
      </w:pPr>
    </w:p>
    <w:p w:rsidR="00AE0A2C" w:rsidRPr="0098380D" w:rsidRDefault="00AE0A2C" w:rsidP="00AE0A2C">
      <w:pPr>
        <w:bidi/>
        <w:spacing w:line="276" w:lineRule="auto"/>
        <w:jc w:val="center"/>
        <w:rPr>
          <w:rFonts w:ascii="Traditional Arabic" w:hAnsi="Traditional Arabic" w:cs="B Zar"/>
          <w:b/>
          <w:bCs/>
          <w:sz w:val="26"/>
          <w:szCs w:val="26"/>
          <w:rtl/>
          <w:lang w:bidi="fa-IR"/>
        </w:rPr>
      </w:pPr>
    </w:p>
    <w:p w:rsidR="00AC5898" w:rsidRPr="0098380D" w:rsidRDefault="00853D78" w:rsidP="00C0685D">
      <w:pPr>
        <w:bidi/>
        <w:spacing w:line="276" w:lineRule="auto"/>
        <w:jc w:val="center"/>
        <w:rPr>
          <w:rFonts w:ascii="Traditional Arabic" w:hAnsi="Traditional Arabic" w:cs="B Zar"/>
          <w:b/>
          <w:bCs/>
          <w:i/>
          <w:iCs/>
          <w:smallCaps/>
          <w:sz w:val="26"/>
          <w:szCs w:val="26"/>
          <w:lang w:bidi="fa-IR"/>
        </w:rPr>
      </w:pPr>
      <w:r w:rsidRPr="0098380D">
        <w:rPr>
          <w:rFonts w:ascii="Traditional Arabic" w:hAnsi="Traditional Arabic" w:cs="B Zar" w:hint="cs"/>
          <w:b/>
          <w:bCs/>
          <w:color w:val="000000" w:themeColor="text1"/>
          <w:sz w:val="26"/>
          <w:szCs w:val="26"/>
          <w:rtl/>
          <w:lang w:bidi="fa-IR"/>
        </w:rPr>
        <w:t xml:space="preserve">تدارک </w:t>
      </w:r>
      <w:r w:rsidR="00C0685D">
        <w:rPr>
          <w:rFonts w:ascii="Traditional Arabic" w:hAnsi="Traditional Arabic" w:cs="B Zar" w:hint="cs"/>
          <w:b/>
          <w:bCs/>
          <w:color w:val="000000" w:themeColor="text1"/>
          <w:sz w:val="26"/>
          <w:szCs w:val="26"/>
          <w:rtl/>
          <w:lang w:bidi="fa-IR"/>
        </w:rPr>
        <w:t>اعاشه  کارمندان</w:t>
      </w:r>
      <w:r w:rsidR="00F7192B" w:rsidRPr="0098380D">
        <w:rPr>
          <w:rFonts w:ascii="Traditional Arabic" w:hAnsi="Traditional Arabic" w:cs="B Zar"/>
          <w:sz w:val="26"/>
          <w:szCs w:val="26"/>
          <w:rtl/>
          <w:lang w:bidi="fa-IR"/>
        </w:rPr>
        <w:br w:type="page"/>
      </w:r>
      <w:r w:rsidR="00AC5898" w:rsidRPr="0098380D">
        <w:rPr>
          <w:rFonts w:ascii="Traditional Arabic" w:hAnsi="Traditional Arabic" w:cs="B Zar"/>
          <w:i/>
          <w:iCs/>
          <w:smallCaps/>
          <w:sz w:val="26"/>
          <w:szCs w:val="26"/>
          <w:rtl/>
          <w:lang w:bidi="fa-IR"/>
        </w:rPr>
        <w:lastRenderedPageBreak/>
        <w:t xml:space="preserve">شماره </w:t>
      </w:r>
      <w:r w:rsidR="00AC5898" w:rsidRPr="0098380D">
        <w:rPr>
          <w:rFonts w:ascii="Traditional Arabic" w:hAnsi="Traditional Arabic" w:cs="B Zar" w:hint="cs"/>
          <w:i/>
          <w:iCs/>
          <w:smallCaps/>
          <w:sz w:val="26"/>
          <w:szCs w:val="26"/>
          <w:rtl/>
          <w:lang w:bidi="fa-IR"/>
        </w:rPr>
        <w:t xml:space="preserve">درخواست </w:t>
      </w:r>
      <w:r w:rsidR="00522D23" w:rsidRPr="0098380D">
        <w:rPr>
          <w:rFonts w:ascii="Traditional Arabic" w:hAnsi="Traditional Arabic" w:cs="B Zar" w:hint="cs"/>
          <w:i/>
          <w:iCs/>
          <w:smallCaps/>
          <w:sz w:val="26"/>
          <w:szCs w:val="26"/>
          <w:rtl/>
          <w:lang w:bidi="fa-IR"/>
        </w:rPr>
        <w:t xml:space="preserve">نرخ </w:t>
      </w:r>
      <w:r w:rsidR="00522D23" w:rsidRPr="00BA6806">
        <w:rPr>
          <w:rFonts w:ascii="Traditional Arabic" w:hAnsi="Traditional Arabic" w:cs="B Zar" w:hint="cs"/>
          <w:i/>
          <w:iCs/>
          <w:smallCaps/>
          <w:sz w:val="26"/>
          <w:szCs w:val="26"/>
          <w:rtl/>
          <w:lang w:bidi="fa-IR"/>
        </w:rPr>
        <w:t>گیری</w:t>
      </w:r>
      <w:r w:rsidRPr="00BA6806">
        <w:rPr>
          <w:rFonts w:ascii="Traditional Arabic" w:hAnsi="Traditional Arabic" w:cs="B Zar"/>
          <w:i/>
          <w:iCs/>
          <w:smallCaps/>
          <w:sz w:val="26"/>
          <w:szCs w:val="26"/>
          <w:lang w:bidi="fa-IR"/>
        </w:rPr>
        <w:t xml:space="preserve">  </w:t>
      </w:r>
      <w:r w:rsidR="009F210A">
        <w:rPr>
          <w:rFonts w:ascii="Traditional Arabic" w:hAnsi="Traditional Arabic" w:cs="B Zar" w:hint="cs"/>
          <w:i/>
          <w:iCs/>
          <w:smallCaps/>
          <w:sz w:val="26"/>
          <w:szCs w:val="26"/>
          <w:rtl/>
          <w:lang w:bidi="fa-IR"/>
        </w:rPr>
        <w:t>28</w:t>
      </w:r>
      <w:r w:rsidR="00C0685D">
        <w:rPr>
          <w:rFonts w:ascii="Traditional Arabic" w:hAnsi="Traditional Arabic" w:cs="B Zar" w:hint="cs"/>
          <w:i/>
          <w:iCs/>
          <w:smallCaps/>
          <w:sz w:val="26"/>
          <w:szCs w:val="26"/>
          <w:rtl/>
          <w:lang w:bidi="fa-IR"/>
        </w:rPr>
        <w:t>5</w:t>
      </w:r>
      <w:r w:rsidR="00170C0C" w:rsidRPr="00BA6806">
        <w:rPr>
          <w:rFonts w:ascii="Traditional Arabic" w:hAnsi="Traditional Arabic" w:cs="B Zar"/>
          <w:i/>
          <w:iCs/>
          <w:smallCaps/>
          <w:sz w:val="26"/>
          <w:szCs w:val="26"/>
          <w:lang w:bidi="ps-AF"/>
        </w:rPr>
        <w:t>PRN</w:t>
      </w:r>
      <w:r w:rsidR="00170C0C" w:rsidRPr="0098380D">
        <w:rPr>
          <w:rFonts w:ascii="Traditional Arabic" w:hAnsi="Traditional Arabic" w:cs="B Zar"/>
          <w:i/>
          <w:iCs/>
          <w:smallCaps/>
          <w:sz w:val="26"/>
          <w:szCs w:val="26"/>
          <w:lang w:bidi="ps-AF"/>
        </w:rPr>
        <w:t>-</w:t>
      </w:r>
    </w:p>
    <w:p w:rsidR="003B41E4" w:rsidRPr="0098380D" w:rsidRDefault="00522D23" w:rsidP="007816D2">
      <w:pPr>
        <w:bidi/>
        <w:spacing w:line="276" w:lineRule="auto"/>
        <w:ind w:right="851"/>
        <w:rPr>
          <w:rFonts w:ascii="Traditional Arabic" w:hAnsi="Traditional Arabic" w:cs="B Zar"/>
          <w:i/>
          <w:iCs/>
          <w:smallCaps/>
          <w:sz w:val="26"/>
          <w:szCs w:val="26"/>
          <w:rtl/>
          <w:lang w:bidi="fa-IR"/>
        </w:rPr>
      </w:pPr>
      <w:r w:rsidRPr="0098380D">
        <w:rPr>
          <w:rFonts w:ascii="Traditional Arabic" w:hAnsi="Traditional Arabic" w:cs="B Zar" w:hint="cs"/>
          <w:i/>
          <w:iCs/>
          <w:smallCaps/>
          <w:sz w:val="26"/>
          <w:szCs w:val="26"/>
          <w:rtl/>
          <w:lang w:bidi="fa-IR"/>
        </w:rPr>
        <w:t>تاریخ صدور درخواست نرخ گیر</w:t>
      </w:r>
      <w:r w:rsidR="002B1029" w:rsidRPr="0098380D">
        <w:rPr>
          <w:rFonts w:ascii="Traditional Arabic" w:hAnsi="Traditional Arabic" w:cs="B Zar" w:hint="cs"/>
          <w:i/>
          <w:iCs/>
          <w:smallCaps/>
          <w:sz w:val="26"/>
          <w:szCs w:val="26"/>
          <w:rtl/>
          <w:lang w:bidi="fa-IR"/>
        </w:rPr>
        <w:t>ی</w:t>
      </w:r>
      <w:r w:rsidR="007B0ED8" w:rsidRPr="0098380D">
        <w:rPr>
          <w:rFonts w:ascii="Traditional Arabic" w:hAnsi="Traditional Arabic" w:cs="B Zar" w:hint="cs"/>
          <w:i/>
          <w:iCs/>
          <w:smallCaps/>
          <w:sz w:val="26"/>
          <w:szCs w:val="26"/>
          <w:rtl/>
          <w:lang w:bidi="fa-IR"/>
        </w:rPr>
        <w:t xml:space="preserve"> : </w:t>
      </w:r>
      <w:r w:rsidR="002B1029" w:rsidRPr="0098380D">
        <w:rPr>
          <w:rFonts w:ascii="Traditional Arabic" w:hAnsi="Traditional Arabic" w:cs="B Zar" w:hint="cs"/>
          <w:i/>
          <w:iCs/>
          <w:smallCaps/>
          <w:sz w:val="26"/>
          <w:szCs w:val="26"/>
          <w:rtl/>
          <w:lang w:bidi="fa-IR"/>
        </w:rPr>
        <w:t xml:space="preserve">       </w:t>
      </w:r>
      <w:r w:rsidR="007B0ED8" w:rsidRPr="0098380D">
        <w:rPr>
          <w:rFonts w:ascii="Traditional Arabic" w:hAnsi="Traditional Arabic" w:cs="B Zar" w:hint="cs"/>
          <w:i/>
          <w:iCs/>
          <w:smallCaps/>
          <w:sz w:val="26"/>
          <w:szCs w:val="26"/>
          <w:rtl/>
          <w:lang w:bidi="fa-IR"/>
        </w:rPr>
        <w:t xml:space="preserve">                               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1153"/>
        <w:gridCol w:w="8126"/>
      </w:tblGrid>
      <w:tr w:rsidR="003B41E4" w:rsidRPr="0098380D" w:rsidTr="001D2E2F">
        <w:trPr>
          <w:trHeight w:val="220"/>
        </w:trPr>
        <w:tc>
          <w:tcPr>
            <w:tcW w:w="736" w:type="dxa"/>
          </w:tcPr>
          <w:p w:rsidR="00D772D1" w:rsidRPr="0098380D" w:rsidRDefault="00D772D1" w:rsidP="007816D2">
            <w:pPr>
              <w:bidi/>
              <w:spacing w:line="276" w:lineRule="auto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98380D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به:</w:t>
            </w:r>
          </w:p>
        </w:tc>
        <w:tc>
          <w:tcPr>
            <w:tcW w:w="8126" w:type="dxa"/>
          </w:tcPr>
          <w:p w:rsidR="00D772D1" w:rsidRPr="0098380D" w:rsidRDefault="00D772D1" w:rsidP="007816D2">
            <w:pPr>
              <w:bidi/>
              <w:spacing w:line="276" w:lineRule="auto"/>
              <w:rPr>
                <w:rFonts w:ascii="Traditional Arabic" w:hAnsi="Traditional Arabic" w:cs="B Zar"/>
                <w:i/>
                <w:iCs/>
                <w:sz w:val="26"/>
                <w:szCs w:val="26"/>
                <w:rtl/>
                <w:lang w:bidi="fa-IR"/>
              </w:rPr>
            </w:pPr>
          </w:p>
        </w:tc>
      </w:tr>
      <w:tr w:rsidR="003B41E4" w:rsidRPr="0098380D" w:rsidTr="001D2E2F">
        <w:trPr>
          <w:trHeight w:val="220"/>
        </w:trPr>
        <w:tc>
          <w:tcPr>
            <w:tcW w:w="736" w:type="dxa"/>
          </w:tcPr>
          <w:p w:rsidR="00D772D1" w:rsidRPr="0098380D" w:rsidRDefault="00D772D1" w:rsidP="007816D2">
            <w:pPr>
              <w:bidi/>
              <w:spacing w:line="276" w:lineRule="auto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98380D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تاریخ:</w:t>
            </w:r>
            <w:r w:rsidR="002C0E12" w:rsidRPr="0098380D">
              <w:rPr>
                <w:rFonts w:ascii="Traditional Arabic" w:hAnsi="Traditional Arabic" w:cs="B Zar" w:hint="cs"/>
                <w:i/>
                <w:iCs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8126" w:type="dxa"/>
          </w:tcPr>
          <w:p w:rsidR="00D772D1" w:rsidRPr="0098380D" w:rsidRDefault="00C0685D" w:rsidP="00C0685D">
            <w:pPr>
              <w:bidi/>
              <w:spacing w:line="276" w:lineRule="auto"/>
              <w:rPr>
                <w:rFonts w:ascii="Traditional Arabic" w:hAnsi="Traditional Arabic" w:cs="B Zar"/>
                <w:i/>
                <w:iCs/>
                <w:sz w:val="26"/>
                <w:szCs w:val="26"/>
                <w:rtl/>
                <w:lang w:bidi="fa-IR"/>
              </w:rPr>
            </w:pPr>
            <w:r>
              <w:rPr>
                <w:rFonts w:ascii="Traditional Arabic" w:hAnsi="Traditional Arabic" w:cs="B Zar" w:hint="cs"/>
                <w:i/>
                <w:iCs/>
                <w:sz w:val="26"/>
                <w:szCs w:val="26"/>
                <w:rtl/>
                <w:lang w:bidi="fa-IR"/>
              </w:rPr>
              <w:t>10</w:t>
            </w:r>
            <w:r w:rsidR="00FE4F5C" w:rsidRPr="0098380D">
              <w:rPr>
                <w:rFonts w:ascii="Traditional Arabic" w:hAnsi="Traditional Arabic" w:cs="B Zar" w:hint="cs"/>
                <w:i/>
                <w:iCs/>
                <w:sz w:val="26"/>
                <w:szCs w:val="26"/>
                <w:rtl/>
                <w:lang w:bidi="fa-IR"/>
              </w:rPr>
              <w:t>/</w:t>
            </w:r>
            <w:r w:rsidR="009F210A">
              <w:rPr>
                <w:rFonts w:ascii="Traditional Arabic" w:hAnsi="Traditional Arabic" w:cs="B Zar" w:hint="cs"/>
                <w:i/>
                <w:iCs/>
                <w:sz w:val="26"/>
                <w:szCs w:val="26"/>
                <w:rtl/>
                <w:lang w:bidi="fa-IR"/>
              </w:rPr>
              <w:t>11</w:t>
            </w:r>
            <w:r w:rsidR="00FE4F5C" w:rsidRPr="0098380D">
              <w:rPr>
                <w:rFonts w:ascii="Traditional Arabic" w:hAnsi="Traditional Arabic" w:cs="B Zar" w:hint="cs"/>
                <w:i/>
                <w:iCs/>
                <w:sz w:val="26"/>
                <w:szCs w:val="26"/>
                <w:rtl/>
                <w:lang w:bidi="fa-IR"/>
              </w:rPr>
              <w:t>/140</w:t>
            </w:r>
            <w:r w:rsidR="007F0257" w:rsidRPr="0098380D">
              <w:rPr>
                <w:rFonts w:ascii="Traditional Arabic" w:hAnsi="Traditional Arabic" w:cs="B Zar" w:hint="cs"/>
                <w:i/>
                <w:iCs/>
                <w:sz w:val="26"/>
                <w:szCs w:val="26"/>
                <w:rtl/>
                <w:lang w:bidi="fa-IR"/>
              </w:rPr>
              <w:t>1</w:t>
            </w:r>
          </w:p>
        </w:tc>
      </w:tr>
    </w:tbl>
    <w:p w:rsidR="00B240FA" w:rsidRPr="0098380D" w:rsidRDefault="00613F4C" w:rsidP="007816D2">
      <w:pPr>
        <w:numPr>
          <w:ilvl w:val="0"/>
          <w:numId w:val="4"/>
        </w:numPr>
        <w:bidi/>
        <w:spacing w:line="276" w:lineRule="auto"/>
        <w:ind w:left="723" w:hanging="723"/>
        <w:jc w:val="both"/>
        <w:rPr>
          <w:rFonts w:ascii="Traditional Arabic" w:hAnsi="Traditional Arabic" w:cs="B Zar"/>
          <w:sz w:val="26"/>
          <w:szCs w:val="26"/>
          <w:lang w:bidi="fa-IR"/>
        </w:rPr>
      </w:pP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اداره </w:t>
      </w:r>
      <w:r w:rsidR="009F5C77" w:rsidRPr="0098380D">
        <w:rPr>
          <w:rFonts w:ascii="Traditional Arabic" w:hAnsi="Traditional Arabic" w:cs="B Zar" w:hint="cs"/>
          <w:i/>
          <w:iCs/>
          <w:sz w:val="26"/>
          <w:szCs w:val="26"/>
          <w:rtl/>
          <w:lang w:bidi="fa-IR"/>
        </w:rPr>
        <w:t xml:space="preserve">وزارت مالیه </w:t>
      </w:r>
      <w:r w:rsidR="00812866" w:rsidRPr="0098380D">
        <w:rPr>
          <w:rFonts w:ascii="Traditional Arabic" w:hAnsi="Traditional Arabic" w:cs="B Zar"/>
          <w:sz w:val="26"/>
          <w:szCs w:val="26"/>
          <w:rtl/>
          <w:lang w:bidi="fa-IR"/>
        </w:rPr>
        <w:t>تخصیص ب</w:t>
      </w:r>
      <w:r w:rsidR="0041218F" w:rsidRPr="0098380D">
        <w:rPr>
          <w:rFonts w:ascii="Traditional Arabic" w:hAnsi="Traditional Arabic" w:cs="B Zar"/>
          <w:sz w:val="26"/>
          <w:szCs w:val="26"/>
          <w:rtl/>
          <w:lang w:bidi="fa-IR"/>
        </w:rPr>
        <w:t>ودجه لازم</w:t>
      </w:r>
      <w:r w:rsidR="0010173E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برای</w:t>
      </w:r>
      <w:r w:rsidR="0010173E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تدارک اجناس/ خدمات غیر مشورتی مندرج این درخواست را </w:t>
      </w:r>
      <w:r w:rsidR="00090CA9" w:rsidRPr="0098380D">
        <w:rPr>
          <w:rFonts w:ascii="Traditional Arabic" w:hAnsi="Traditional Arabic" w:cs="B Zar"/>
          <w:sz w:val="26"/>
          <w:szCs w:val="26"/>
          <w:rtl/>
          <w:lang w:bidi="fa-IR"/>
        </w:rPr>
        <w:t>دارد</w:t>
      </w:r>
      <w:r w:rsidR="00B240FA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.</w:t>
      </w:r>
    </w:p>
    <w:p w:rsidR="003D4F92" w:rsidRPr="0098380D" w:rsidRDefault="0010173E" w:rsidP="00C0685D">
      <w:pPr>
        <w:numPr>
          <w:ilvl w:val="0"/>
          <w:numId w:val="4"/>
        </w:numPr>
        <w:bidi/>
        <w:spacing w:line="276" w:lineRule="auto"/>
        <w:ind w:left="723" w:hanging="723"/>
        <w:jc w:val="both"/>
        <w:rPr>
          <w:rFonts w:ascii="Traditional Arabic" w:hAnsi="Traditional Arabic" w:cs="B Zar"/>
          <w:sz w:val="26"/>
          <w:szCs w:val="26"/>
          <w:rtl/>
          <w:lang w:bidi="fa-IR"/>
        </w:rPr>
      </w:pP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آفر سربسته شما الی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</w:t>
      </w:r>
      <w:r w:rsidR="00515175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</w:t>
      </w:r>
      <w:r w:rsidR="00C0685D">
        <w:rPr>
          <w:rFonts w:ascii="Traditional Arabic" w:hAnsi="Traditional Arabic" w:cs="B Zar" w:hint="cs"/>
          <w:sz w:val="26"/>
          <w:szCs w:val="26"/>
          <w:rtl/>
          <w:lang w:bidi="fa-IR"/>
        </w:rPr>
        <w:t>12</w:t>
      </w:r>
      <w:r w:rsidR="00515175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/</w:t>
      </w:r>
      <w:r w:rsidR="009F210A">
        <w:rPr>
          <w:rFonts w:ascii="Traditional Arabic" w:hAnsi="Traditional Arabic" w:cs="B Zar" w:hint="cs"/>
          <w:sz w:val="26"/>
          <w:szCs w:val="26"/>
          <w:rtl/>
          <w:lang w:bidi="fa-IR"/>
        </w:rPr>
        <w:t>11</w:t>
      </w:r>
      <w:r w:rsidR="00515175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/140</w:t>
      </w:r>
      <w:r w:rsidR="007F0257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1</w:t>
      </w:r>
      <w:r w:rsidR="00515175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  </w:t>
      </w:r>
      <w:r w:rsidR="000071BE">
        <w:rPr>
          <w:rFonts w:ascii="Traditional Arabic" w:hAnsi="Traditional Arabic" w:cs="B Zar" w:hint="cs"/>
          <w:i/>
          <w:iCs/>
          <w:sz w:val="26"/>
          <w:szCs w:val="26"/>
          <w:rtl/>
          <w:lang w:bidi="fa-IR"/>
        </w:rPr>
        <w:t>ساعت 09:30</w:t>
      </w:r>
      <w:r w:rsidR="009F5C77" w:rsidRPr="0098380D">
        <w:rPr>
          <w:rFonts w:ascii="Traditional Arabic" w:hAnsi="Traditional Arabic" w:cs="B Zar" w:hint="cs"/>
          <w:i/>
          <w:iCs/>
          <w:sz w:val="26"/>
          <w:szCs w:val="26"/>
          <w:rtl/>
          <w:lang w:bidi="fa-IR"/>
        </w:rPr>
        <w:t xml:space="preserve"> قبل از ظهر</w:t>
      </w:r>
      <w:r w:rsidRPr="0098380D">
        <w:rPr>
          <w:rFonts w:ascii="Traditional Arabic" w:hAnsi="Traditional Arabic" w:cs="B Zar"/>
          <w:i/>
          <w:iCs/>
          <w:sz w:val="26"/>
          <w:szCs w:val="26"/>
          <w:rtl/>
          <w:lang w:bidi="fa-IR"/>
        </w:rPr>
        <w:t xml:space="preserve"> 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>یا قبل ازآن</w:t>
      </w: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به دفتر </w:t>
      </w:r>
      <w:r w:rsidR="009F5C77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اعضای خریداری</w:t>
      </w:r>
      <w:r w:rsidRPr="0098380D">
        <w:rPr>
          <w:rFonts w:ascii="Traditional Arabic" w:hAnsi="Traditional Arabic" w:cs="B Zar"/>
          <w:i/>
          <w:iCs/>
          <w:sz w:val="26"/>
          <w:szCs w:val="26"/>
          <w:rtl/>
          <w:lang w:bidi="fa-IR"/>
        </w:rPr>
        <w:t xml:space="preserve"> </w:t>
      </w:r>
      <w:r w:rsidR="003D4F92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تسلیم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داده شود</w:t>
      </w:r>
      <w:r w:rsidR="003D4F92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.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</w:t>
      </w:r>
    </w:p>
    <w:p w:rsidR="009544FF" w:rsidRPr="0098380D" w:rsidRDefault="00613F4C" w:rsidP="00C0685D">
      <w:pPr>
        <w:bidi/>
        <w:spacing w:line="276" w:lineRule="auto"/>
        <w:rPr>
          <w:rFonts w:ascii="Traditional Arabic" w:hAnsi="Traditional Arabic" w:cs="B Zar"/>
          <w:b/>
          <w:bCs/>
          <w:i/>
          <w:iCs/>
          <w:sz w:val="26"/>
          <w:szCs w:val="26"/>
          <w:rtl/>
          <w:lang w:bidi="fa-IR"/>
        </w:rPr>
      </w:pP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آفر </w:t>
      </w:r>
      <w:r w:rsidR="003D4F92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ها ئیکه بعد از م</w:t>
      </w:r>
      <w:r w:rsidR="00BC7F1C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یع</w:t>
      </w:r>
      <w:r w:rsidR="003D4F92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اد تسلیمی ارائه گر</w:t>
      </w:r>
      <w:r w:rsidR="00FC73C6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دند</w:t>
      </w:r>
      <w:r w:rsidR="00DE4A6C" w:rsidRPr="0098380D">
        <w:rPr>
          <w:rFonts w:ascii="Traditional Arabic" w:hAnsi="Traditional Arabic" w:cs="B Zar"/>
          <w:sz w:val="26"/>
          <w:szCs w:val="26"/>
          <w:rtl/>
          <w:lang w:bidi="fa-IR"/>
        </w:rPr>
        <w:t>، بدون</w:t>
      </w:r>
      <w:r w:rsidR="00DE4A6C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اینکه</w:t>
      </w:r>
      <w:r w:rsidR="00812866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بازشود مسترد </w:t>
      </w:r>
      <w:r w:rsidR="00DE4A6C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می گردد</w:t>
      </w:r>
      <w:r w:rsidR="00812866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. پاکت حاوی </w:t>
      </w:r>
      <w:r w:rsidR="003D4F92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آفر</w:t>
      </w:r>
      <w:r w:rsidR="00812866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باید به صورت </w:t>
      </w:r>
      <w:r w:rsidR="00407321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واضح </w:t>
      </w:r>
      <w:r w:rsidR="00812866" w:rsidRPr="0098380D">
        <w:rPr>
          <w:rFonts w:ascii="Traditional Arabic" w:hAnsi="Traditional Arabic" w:cs="B Zar"/>
          <w:sz w:val="26"/>
          <w:szCs w:val="26"/>
          <w:rtl/>
          <w:lang w:bidi="fa-IR"/>
        </w:rPr>
        <w:t>عبارت</w:t>
      </w:r>
      <w:r w:rsidR="005334FF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</w:t>
      </w:r>
      <w:r w:rsidR="00812866" w:rsidRPr="0098380D">
        <w:rPr>
          <w:rFonts w:ascii="Traditional Arabic" w:hAnsi="Traditional Arabic" w:cs="B Zar"/>
          <w:b/>
          <w:bCs/>
          <w:i/>
          <w:iCs/>
          <w:sz w:val="26"/>
          <w:szCs w:val="26"/>
          <w:rtl/>
          <w:lang w:bidi="fa-IR"/>
        </w:rPr>
        <w:t xml:space="preserve"> </w:t>
      </w:r>
      <w:r w:rsidR="00853D78" w:rsidRPr="0098380D">
        <w:rPr>
          <w:rFonts w:ascii="Traditional Arabic" w:hAnsi="Traditional Arabic" w:cs="B Zar" w:hint="cs"/>
          <w:b/>
          <w:bCs/>
          <w:i/>
          <w:iCs/>
          <w:sz w:val="26"/>
          <w:szCs w:val="26"/>
          <w:rtl/>
          <w:lang w:bidi="fa-IR"/>
        </w:rPr>
        <w:t>تدارک</w:t>
      </w:r>
      <w:r w:rsidR="00C0685D">
        <w:rPr>
          <w:rFonts w:ascii="Traditional Arabic" w:hAnsi="Traditional Arabic" w:cs="B Zar" w:hint="cs"/>
          <w:b/>
          <w:bCs/>
          <w:i/>
          <w:iCs/>
          <w:sz w:val="26"/>
          <w:szCs w:val="26"/>
          <w:rtl/>
          <w:lang w:bidi="fa-IR"/>
        </w:rPr>
        <w:t xml:space="preserve"> اعاشه کارمندان</w:t>
      </w:r>
      <w:r w:rsidR="00ED2ED6">
        <w:rPr>
          <w:rFonts w:ascii="Traditional Arabic" w:hAnsi="Traditional Arabic" w:cs="B Zar" w:hint="cs"/>
          <w:b/>
          <w:bCs/>
          <w:i/>
          <w:iCs/>
          <w:sz w:val="26"/>
          <w:szCs w:val="26"/>
          <w:rtl/>
          <w:lang w:bidi="fa-IR"/>
        </w:rPr>
        <w:t xml:space="preserve"> </w:t>
      </w:r>
      <w:r w:rsidR="009544FF" w:rsidRPr="0098380D">
        <w:rPr>
          <w:rFonts w:ascii="Traditional Arabic" w:hAnsi="Traditional Arabic" w:cs="B Zar"/>
          <w:sz w:val="26"/>
          <w:szCs w:val="26"/>
          <w:rtl/>
          <w:lang w:val="en-GB" w:bidi="fa-IR"/>
        </w:rPr>
        <w:t xml:space="preserve">نشانی </w:t>
      </w:r>
      <w:r w:rsidR="00412888" w:rsidRPr="0098380D">
        <w:rPr>
          <w:rFonts w:ascii="Traditional Arabic" w:hAnsi="Traditional Arabic" w:cs="B Zar"/>
          <w:sz w:val="26"/>
          <w:szCs w:val="26"/>
          <w:rtl/>
          <w:lang w:val="en-GB" w:bidi="fa-IR"/>
        </w:rPr>
        <w:t>شده باشد</w:t>
      </w:r>
      <w:r w:rsidR="00812866" w:rsidRPr="0098380D">
        <w:rPr>
          <w:rFonts w:ascii="Traditional Arabic" w:hAnsi="Traditional Arabic" w:cs="B Zar"/>
          <w:sz w:val="26"/>
          <w:szCs w:val="26"/>
          <w:rtl/>
          <w:lang w:val="en-GB" w:bidi="fa-IR"/>
        </w:rPr>
        <w:t>.</w:t>
      </w:r>
    </w:p>
    <w:p w:rsidR="00812866" w:rsidRPr="0098380D" w:rsidRDefault="00F7192B" w:rsidP="007816D2">
      <w:pPr>
        <w:numPr>
          <w:ilvl w:val="0"/>
          <w:numId w:val="4"/>
        </w:numPr>
        <w:bidi/>
        <w:spacing w:line="276" w:lineRule="auto"/>
        <w:ind w:left="723" w:hanging="723"/>
        <w:jc w:val="both"/>
        <w:rPr>
          <w:rFonts w:ascii="Traditional Arabic" w:hAnsi="Traditional Arabic" w:cs="B Zar"/>
          <w:sz w:val="26"/>
          <w:szCs w:val="26"/>
          <w:rtl/>
          <w:lang w:val="en-GB" w:bidi="fa-IR"/>
        </w:rPr>
      </w:pP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آفر</w:t>
      </w:r>
      <w:r w:rsidR="0071343A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ارائه شده در</w:t>
      </w:r>
      <w:r w:rsidR="00812866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</w:t>
      </w:r>
      <w:r w:rsidR="0071343A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آفره</w:t>
      </w:r>
      <w:r w:rsidR="00812866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ا </w:t>
      </w:r>
      <w:r w:rsidR="00B240FA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باید </w:t>
      </w:r>
      <w:r w:rsidR="00812866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الی مدت (30) </w:t>
      </w:r>
      <w:r w:rsidR="00370622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روز تقویمی </w:t>
      </w:r>
      <w:r w:rsidR="0071343A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سر </w:t>
      </w:r>
      <w:r w:rsidR="00812866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از تاریخ </w:t>
      </w:r>
      <w:r w:rsidR="0071343A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ختم م</w:t>
      </w:r>
      <w:r w:rsidR="00BC7F1C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یع</w:t>
      </w:r>
      <w:r w:rsidR="0071343A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اد تسلیمی آفرها</w:t>
      </w:r>
      <w:r w:rsidR="00370622" w:rsidRPr="0098380D">
        <w:rPr>
          <w:rFonts w:ascii="Traditional Arabic" w:hAnsi="Traditional Arabic" w:cs="B Zar"/>
          <w:i/>
          <w:iCs/>
          <w:sz w:val="26"/>
          <w:szCs w:val="26"/>
          <w:rtl/>
          <w:lang w:bidi="fa-IR"/>
        </w:rPr>
        <w:t xml:space="preserve"> </w:t>
      </w:r>
      <w:r w:rsidR="00812866" w:rsidRPr="0098380D">
        <w:rPr>
          <w:rFonts w:ascii="Traditional Arabic" w:hAnsi="Traditional Arabic" w:cs="B Zar"/>
          <w:sz w:val="26"/>
          <w:szCs w:val="26"/>
          <w:rtl/>
          <w:lang w:bidi="fa-IR"/>
        </w:rPr>
        <w:t>اعتبار داشته باشد.</w:t>
      </w:r>
      <w:r w:rsidR="00B240FA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</w:t>
      </w:r>
    </w:p>
    <w:p w:rsidR="009540FE" w:rsidRPr="0098380D" w:rsidRDefault="007D4BFE" w:rsidP="007816D2">
      <w:pPr>
        <w:numPr>
          <w:ilvl w:val="0"/>
          <w:numId w:val="4"/>
        </w:numPr>
        <w:bidi/>
        <w:spacing w:line="276" w:lineRule="auto"/>
        <w:ind w:left="723" w:hanging="723"/>
        <w:jc w:val="both"/>
        <w:rPr>
          <w:rFonts w:ascii="Traditional Arabic" w:hAnsi="Traditional Arabic" w:cs="B Zar"/>
          <w:sz w:val="26"/>
          <w:szCs w:val="26"/>
          <w:rtl/>
          <w:lang w:bidi="fa-IR"/>
        </w:rPr>
      </w:pP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در صورت</w:t>
      </w:r>
      <w:r w:rsidR="0071343A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تغیر </w:t>
      </w: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در مقدار نیازمندی، اداره می تواند مقدار نیازمندی تقاضا شده را الی </w:t>
      </w:r>
      <w:r w:rsidR="009540FE" w:rsidRPr="0098380D">
        <w:rPr>
          <w:rFonts w:ascii="Traditional Arabic" w:hAnsi="Traditional Arabic" w:cs="B Zar"/>
          <w:sz w:val="26"/>
          <w:szCs w:val="26"/>
          <w:rtl/>
          <w:lang w:bidi="fa-IR"/>
        </w:rPr>
        <w:t>(</w:t>
      </w: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25</w:t>
      </w:r>
      <w:r w:rsidR="009540FE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) </w:t>
      </w: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فیصد </w:t>
      </w:r>
      <w:r w:rsidR="009540FE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زیاد و یا کم </w:t>
      </w: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نماید، مشروط به اینکه قیمت مجموعی آن از حدود صلاحیت پولی برای درخواست نرخ گیری تجاوز ننماید.</w:t>
      </w:r>
      <w:r w:rsidR="00BC7F1C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</w:t>
      </w:r>
    </w:p>
    <w:p w:rsidR="006860D3" w:rsidRPr="0098380D" w:rsidRDefault="006860D3" w:rsidP="007816D2">
      <w:pPr>
        <w:numPr>
          <w:ilvl w:val="0"/>
          <w:numId w:val="4"/>
        </w:numPr>
        <w:bidi/>
        <w:spacing w:line="276" w:lineRule="auto"/>
        <w:ind w:left="723" w:hanging="723"/>
        <w:jc w:val="both"/>
        <w:rPr>
          <w:rFonts w:ascii="Traditional Arabic" w:hAnsi="Traditional Arabic" w:cs="B Zar"/>
          <w:sz w:val="26"/>
          <w:szCs w:val="26"/>
          <w:rtl/>
          <w:lang w:bidi="fa-IR"/>
        </w:rPr>
      </w:pP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ترجیح داخلی مطابق حکم چهارم طرزالعمل تدارکات قابل اجرا است. </w:t>
      </w:r>
      <w:r w:rsidR="007330E8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{مورد ترجیح داخلی و فیصدی آنرا درج نمائید}.</w:t>
      </w:r>
    </w:p>
    <w:p w:rsidR="009540FE" w:rsidRPr="0098380D" w:rsidRDefault="000E04B5" w:rsidP="007816D2">
      <w:pPr>
        <w:numPr>
          <w:ilvl w:val="0"/>
          <w:numId w:val="4"/>
        </w:numPr>
        <w:bidi/>
        <w:spacing w:line="276" w:lineRule="auto"/>
        <w:ind w:left="723" w:hanging="723"/>
        <w:jc w:val="both"/>
        <w:rPr>
          <w:rFonts w:ascii="Traditional Arabic" w:hAnsi="Traditional Arabic" w:cs="B Zar"/>
          <w:sz w:val="26"/>
          <w:szCs w:val="26"/>
          <w:rtl/>
          <w:lang w:bidi="fa-IR"/>
        </w:rPr>
      </w:pP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آفر 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>گشا</w:t>
      </w: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ئی</w:t>
      </w:r>
      <w:r w:rsidR="009540FE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در</w:t>
      </w: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</w:t>
      </w:r>
      <w:r w:rsidR="009540FE" w:rsidRPr="0098380D">
        <w:rPr>
          <w:rFonts w:ascii="Traditional Arabic" w:hAnsi="Traditional Arabic" w:cs="B Zar"/>
          <w:sz w:val="26"/>
          <w:szCs w:val="26"/>
          <w:rtl/>
          <w:lang w:bidi="fa-IR"/>
        </w:rPr>
        <w:t>محضر</w:t>
      </w: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</w:t>
      </w:r>
      <w:r w:rsidR="009540FE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عام </w:t>
      </w:r>
      <w:r w:rsidR="002A1147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حتمی</w:t>
      </w:r>
      <w:r w:rsidR="002A1147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ن</w:t>
      </w:r>
      <w:r w:rsidR="002A1147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بوده و </w:t>
      </w:r>
      <w:r w:rsidR="009540FE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فرمایش دهنده </w:t>
      </w:r>
      <w:r w:rsidR="009540FE" w:rsidRPr="0098380D">
        <w:rPr>
          <w:rFonts w:ascii="Traditional Arabic" w:hAnsi="Traditional Arabic" w:cs="B Zar"/>
          <w:color w:val="000000"/>
          <w:sz w:val="26"/>
          <w:szCs w:val="26"/>
          <w:rtl/>
          <w:lang w:bidi="fa-IR"/>
        </w:rPr>
        <w:t>مکلف</w:t>
      </w:r>
      <w:r w:rsidR="009544FF" w:rsidRPr="0098380D">
        <w:rPr>
          <w:rFonts w:ascii="Traditional Arabic" w:hAnsi="Traditional Arabic" w:cs="B Zar"/>
          <w:color w:val="000000"/>
          <w:sz w:val="26"/>
          <w:szCs w:val="26"/>
          <w:rtl/>
          <w:lang w:bidi="fa-IR"/>
        </w:rPr>
        <w:t xml:space="preserve"> </w:t>
      </w:r>
      <w:r w:rsidRPr="0098380D">
        <w:rPr>
          <w:rFonts w:ascii="Traditional Arabic" w:hAnsi="Traditional Arabic" w:cs="B Zar" w:hint="cs"/>
          <w:color w:val="000000"/>
          <w:sz w:val="26"/>
          <w:szCs w:val="26"/>
          <w:rtl/>
          <w:lang w:bidi="fa-IR"/>
        </w:rPr>
        <w:t>به قبول</w:t>
      </w:r>
      <w:r w:rsidR="002A1147" w:rsidRPr="0098380D">
        <w:rPr>
          <w:rFonts w:ascii="Traditional Arabic" w:hAnsi="Traditional Arabic" w:cs="B Zar"/>
          <w:color w:val="000000"/>
          <w:sz w:val="26"/>
          <w:szCs w:val="26"/>
          <w:rtl/>
          <w:lang w:bidi="fa-IR"/>
        </w:rPr>
        <w:t xml:space="preserve"> </w:t>
      </w:r>
      <w:r w:rsidR="009540FE" w:rsidRPr="0098380D">
        <w:rPr>
          <w:rFonts w:ascii="Traditional Arabic" w:hAnsi="Traditional Arabic" w:cs="B Zar"/>
          <w:color w:val="000000"/>
          <w:sz w:val="26"/>
          <w:szCs w:val="26"/>
          <w:rtl/>
          <w:lang w:bidi="fa-IR"/>
        </w:rPr>
        <w:t xml:space="preserve">نازلترین نرخ </w:t>
      </w:r>
      <w:r w:rsidR="00B240FA" w:rsidRPr="0098380D">
        <w:rPr>
          <w:rFonts w:ascii="Traditional Arabic" w:hAnsi="Traditional Arabic" w:cs="B Zar" w:hint="cs"/>
          <w:color w:val="000000"/>
          <w:sz w:val="26"/>
          <w:szCs w:val="26"/>
          <w:rtl/>
          <w:lang w:bidi="fa-IR"/>
        </w:rPr>
        <w:t xml:space="preserve">نمی باشد. </w:t>
      </w:r>
      <w:r w:rsidR="009540FE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</w:t>
      </w: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در صورت رد</w:t>
      </w:r>
      <w:r w:rsidR="009540FE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</w:t>
      </w:r>
      <w:r w:rsidR="00412888" w:rsidRPr="0098380D">
        <w:rPr>
          <w:rFonts w:ascii="Traditional Arabic" w:hAnsi="Traditional Arabic" w:cs="B Zar"/>
          <w:sz w:val="26"/>
          <w:szCs w:val="26"/>
          <w:rtl/>
          <w:lang w:bidi="fa-IR"/>
        </w:rPr>
        <w:t>هر</w:t>
      </w: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</w:t>
      </w:r>
      <w:r w:rsidR="00412888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یک یا تمام </w:t>
      </w: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آفرها</w:t>
      </w:r>
      <w:r w:rsidR="00412888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</w:t>
      </w: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فرمایش دهنده </w:t>
      </w:r>
      <w:r w:rsidR="00090CA9" w:rsidRPr="0098380D">
        <w:rPr>
          <w:rFonts w:ascii="Traditional Arabic" w:hAnsi="Traditional Arabic" w:cs="B Zar"/>
          <w:sz w:val="26"/>
          <w:szCs w:val="26"/>
          <w:rtl/>
          <w:lang w:bidi="fa-IR"/>
        </w:rPr>
        <w:t>کدام مسؤلیت در</w:t>
      </w: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</w:t>
      </w:r>
      <w:r w:rsidR="00090CA9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قبال </w:t>
      </w: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داوطلب </w:t>
      </w:r>
      <w:r w:rsidR="007B0ED8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تهیه/ارائه کننده</w:t>
      </w: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ندارد.</w:t>
      </w:r>
    </w:p>
    <w:p w:rsidR="0065017D" w:rsidRPr="0098380D" w:rsidRDefault="00591FF2" w:rsidP="007816D2">
      <w:pPr>
        <w:numPr>
          <w:ilvl w:val="0"/>
          <w:numId w:val="4"/>
        </w:numPr>
        <w:bidi/>
        <w:spacing w:line="276" w:lineRule="auto"/>
        <w:ind w:left="723" w:hanging="723"/>
        <w:jc w:val="both"/>
        <w:rPr>
          <w:rFonts w:ascii="Traditional Arabic" w:hAnsi="Traditional Arabic" w:cs="B Zar"/>
          <w:sz w:val="26"/>
          <w:szCs w:val="26"/>
          <w:rtl/>
          <w:lang w:bidi="fa-IR"/>
        </w:rPr>
      </w:pP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آفر دهنده اسناد ذیل را با آفر خویش ضمیمه می نماید:</w:t>
      </w:r>
    </w:p>
    <w:p w:rsidR="00591FF2" w:rsidRPr="0098380D" w:rsidRDefault="00591FF2" w:rsidP="007816D2">
      <w:pPr>
        <w:numPr>
          <w:ilvl w:val="2"/>
          <w:numId w:val="4"/>
        </w:numPr>
        <w:bidi/>
        <w:spacing w:line="276" w:lineRule="auto"/>
        <w:jc w:val="both"/>
        <w:rPr>
          <w:rFonts w:ascii="Traditional Arabic" w:hAnsi="Traditional Arabic" w:cs="B Zar"/>
          <w:sz w:val="26"/>
          <w:szCs w:val="26"/>
          <w:rtl/>
          <w:lang w:bidi="fa-IR"/>
        </w:rPr>
      </w:pP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>جواز تجارتی</w:t>
      </w: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/ فعالیت/کار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قابل اعتبار؛ </w:t>
      </w:r>
    </w:p>
    <w:p w:rsidR="00F22DAD" w:rsidRPr="0098380D" w:rsidRDefault="00591FF2" w:rsidP="007816D2">
      <w:pPr>
        <w:numPr>
          <w:ilvl w:val="2"/>
          <w:numId w:val="4"/>
        </w:numPr>
        <w:bidi/>
        <w:spacing w:line="276" w:lineRule="auto"/>
        <w:jc w:val="both"/>
        <w:rPr>
          <w:rFonts w:ascii="Traditional Arabic" w:hAnsi="Traditional Arabic" w:cs="B Zar"/>
          <w:sz w:val="26"/>
          <w:szCs w:val="26"/>
          <w:lang w:bidi="fa-IR"/>
        </w:rPr>
      </w:pP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نمبرتشخیصیه </w:t>
      </w:r>
      <w:r w:rsidR="00F22DAD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مالیه؛ </w:t>
      </w:r>
    </w:p>
    <w:p w:rsidR="00591FF2" w:rsidRPr="0098380D" w:rsidRDefault="00591FF2" w:rsidP="007816D2">
      <w:pPr>
        <w:numPr>
          <w:ilvl w:val="2"/>
          <w:numId w:val="4"/>
        </w:numPr>
        <w:bidi/>
        <w:spacing w:line="276" w:lineRule="auto"/>
        <w:jc w:val="both"/>
        <w:rPr>
          <w:rFonts w:ascii="Traditional Arabic" w:hAnsi="Traditional Arabic" w:cs="B Zar"/>
          <w:sz w:val="26"/>
          <w:szCs w:val="26"/>
          <w:rtl/>
          <w:lang w:bidi="fa-IR"/>
        </w:rPr>
      </w:pP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>اجاز</w:t>
      </w:r>
      <w:r w:rsidR="00BC7F1C" w:rsidRPr="0098380D">
        <w:rPr>
          <w:rFonts w:ascii="Traditional Arabic" w:hAnsi="Traditional Arabic" w:cs="B Zar"/>
          <w:sz w:val="26"/>
          <w:szCs w:val="26"/>
          <w:rtl/>
          <w:lang w:bidi="fa-IR"/>
        </w:rPr>
        <w:t>ه نامه تولید کننده (درصورت لزوم</w:t>
      </w:r>
      <w:r w:rsidR="00F22DAD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).</w:t>
      </w:r>
    </w:p>
    <w:p w:rsidR="00AB5540" w:rsidRPr="0098380D" w:rsidRDefault="00565272" w:rsidP="007816D2">
      <w:pPr>
        <w:numPr>
          <w:ilvl w:val="0"/>
          <w:numId w:val="4"/>
        </w:numPr>
        <w:bidi/>
        <w:spacing w:line="276" w:lineRule="auto"/>
        <w:ind w:left="720" w:hanging="720"/>
        <w:jc w:val="both"/>
        <w:rPr>
          <w:rFonts w:ascii="Traditional Arabic" w:hAnsi="Traditional Arabic" w:cs="B Zar"/>
          <w:sz w:val="26"/>
          <w:szCs w:val="26"/>
          <w:rtl/>
          <w:lang w:bidi="fa-IR"/>
        </w:rPr>
      </w:pP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سند نرخ </w:t>
      </w:r>
      <w:r w:rsidRPr="0098380D">
        <w:rPr>
          <w:rFonts w:ascii="Traditional Arabic" w:hAnsi="Traditional Arabic" w:cs="B Zar" w:hint="cs"/>
          <w:i/>
          <w:iCs/>
          <w:sz w:val="26"/>
          <w:szCs w:val="26"/>
          <w:rtl/>
          <w:lang w:bidi="fa-IR"/>
        </w:rPr>
        <w:t>گیری</w:t>
      </w:r>
      <w:r w:rsidRPr="0098380D">
        <w:rPr>
          <w:rFonts w:ascii="Traditional Arabic" w:hAnsi="Traditional Arabic" w:cs="B Zar"/>
          <w:i/>
          <w:iCs/>
          <w:sz w:val="26"/>
          <w:szCs w:val="26"/>
          <w:rtl/>
          <w:lang w:bidi="fa-IR"/>
        </w:rPr>
        <w:t xml:space="preserve"> 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تکمیل و توسط </w:t>
      </w:r>
      <w:r w:rsidR="00F22DAD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شخص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 با صلاحیت </w:t>
      </w:r>
      <w:r w:rsidR="00F22DAD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یا نماینده 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>تهیه</w:t>
      </w: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/ ارائه کننده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</w:t>
      </w: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در هر صفحه</w:t>
      </w:r>
      <w:r w:rsidR="00F22DAD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مهر</w:t>
      </w: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>امضاء شده باشد</w:t>
      </w: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.</w:t>
      </w:r>
    </w:p>
    <w:tbl>
      <w:tblPr>
        <w:bidiVisual/>
        <w:tblW w:w="9936" w:type="dxa"/>
        <w:tblInd w:w="680" w:type="dxa"/>
        <w:tblLook w:val="01E0" w:firstRow="1" w:lastRow="1" w:firstColumn="1" w:lastColumn="1" w:noHBand="0" w:noVBand="0"/>
      </w:tblPr>
      <w:tblGrid>
        <w:gridCol w:w="3708"/>
        <w:gridCol w:w="6228"/>
      </w:tblGrid>
      <w:tr w:rsidR="003B41E4" w:rsidRPr="0098380D" w:rsidTr="001D05F4">
        <w:tc>
          <w:tcPr>
            <w:tcW w:w="3708" w:type="dxa"/>
          </w:tcPr>
          <w:p w:rsidR="008B1ABA" w:rsidRPr="0098380D" w:rsidRDefault="002B1029" w:rsidP="007816D2">
            <w:pPr>
              <w:spacing w:line="276" w:lineRule="auto"/>
              <w:jc w:val="right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98380D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نام کارمند صادر</w:t>
            </w:r>
            <w:r w:rsidR="00534B91"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ک</w:t>
            </w:r>
            <w:r w:rsidRPr="0098380D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ننده</w:t>
            </w:r>
            <w:r w:rsidR="007B0ED8"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درخواست نرخ گیری: </w:t>
            </w:r>
            <w:r w:rsidR="00534B91"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6228" w:type="dxa"/>
          </w:tcPr>
          <w:p w:rsidR="003B41E4" w:rsidRPr="0098380D" w:rsidRDefault="003B41E4" w:rsidP="007816D2">
            <w:pPr>
              <w:spacing w:line="276" w:lineRule="auto"/>
              <w:jc w:val="both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3B41E4" w:rsidRPr="0098380D" w:rsidTr="001D05F4">
        <w:tc>
          <w:tcPr>
            <w:tcW w:w="3708" w:type="dxa"/>
          </w:tcPr>
          <w:p w:rsidR="008B1ABA" w:rsidRPr="0098380D" w:rsidRDefault="002B1029" w:rsidP="007816D2">
            <w:pPr>
              <w:bidi/>
              <w:spacing w:line="276" w:lineRule="auto"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98380D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وظیفه کارمند</w:t>
            </w:r>
            <w:r w:rsidR="007B0ED8"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  <w:tc>
          <w:tcPr>
            <w:tcW w:w="6228" w:type="dxa"/>
          </w:tcPr>
          <w:p w:rsidR="003B41E4" w:rsidRPr="0098380D" w:rsidRDefault="003B41E4" w:rsidP="007816D2">
            <w:pPr>
              <w:spacing w:line="276" w:lineRule="auto"/>
              <w:jc w:val="both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2B1029" w:rsidRPr="0098380D" w:rsidTr="001D05F4">
        <w:tc>
          <w:tcPr>
            <w:tcW w:w="3708" w:type="dxa"/>
          </w:tcPr>
          <w:p w:rsidR="00CF5EC9" w:rsidRPr="0098380D" w:rsidRDefault="002B1029" w:rsidP="007816D2">
            <w:pPr>
              <w:bidi/>
              <w:spacing w:line="276" w:lineRule="auto"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امضاء</w:t>
            </w:r>
            <w:r w:rsidR="007B0ED8"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  <w:tc>
          <w:tcPr>
            <w:tcW w:w="6228" w:type="dxa"/>
          </w:tcPr>
          <w:p w:rsidR="00F22DAD" w:rsidRPr="0098380D" w:rsidRDefault="00F22DAD" w:rsidP="007816D2">
            <w:pPr>
              <w:spacing w:line="276" w:lineRule="auto"/>
              <w:jc w:val="both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</w:tbl>
    <w:p w:rsidR="005334FF" w:rsidRPr="0098380D" w:rsidRDefault="005334FF" w:rsidP="007816D2">
      <w:pPr>
        <w:bidi/>
        <w:spacing w:line="276" w:lineRule="auto"/>
        <w:jc w:val="center"/>
        <w:rPr>
          <w:rFonts w:ascii="Traditional Arabic" w:hAnsi="Traditional Arabic" w:cs="B Zar"/>
          <w:b/>
          <w:bCs/>
          <w:smallCaps/>
          <w:sz w:val="26"/>
          <w:szCs w:val="26"/>
          <w:lang w:val="en-GB" w:bidi="fa-IR"/>
        </w:rPr>
      </w:pPr>
    </w:p>
    <w:p w:rsidR="00AE0A2C" w:rsidRPr="0098380D" w:rsidRDefault="00AE0A2C" w:rsidP="00AE0A2C">
      <w:pPr>
        <w:bidi/>
        <w:spacing w:line="276" w:lineRule="auto"/>
        <w:jc w:val="center"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A04F34" w:rsidRPr="0098380D" w:rsidRDefault="00A04F34" w:rsidP="007816D2">
      <w:pPr>
        <w:bidi/>
        <w:spacing w:line="276" w:lineRule="auto"/>
        <w:jc w:val="center"/>
        <w:rPr>
          <w:rFonts w:ascii="Traditional Arabic" w:hAnsi="Traditional Arabic" w:cs="B Zar"/>
          <w:b/>
          <w:bCs/>
          <w:smallCaps/>
          <w:sz w:val="26"/>
          <w:szCs w:val="26"/>
          <w:lang w:val="en-GB" w:bidi="fa-IR"/>
        </w:rPr>
      </w:pPr>
    </w:p>
    <w:p w:rsidR="003F658A" w:rsidRPr="0098380D" w:rsidRDefault="00102F60" w:rsidP="00A04F34">
      <w:pPr>
        <w:bidi/>
        <w:spacing w:line="276" w:lineRule="auto"/>
        <w:jc w:val="center"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  <w:r w:rsidRPr="0098380D"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  <w:t xml:space="preserve">جدول اقلام و </w:t>
      </w:r>
      <w:r w:rsidR="00A91CF5" w:rsidRPr="0098380D">
        <w:rPr>
          <w:rFonts w:ascii="Traditional Arabic" w:hAnsi="Traditional Arabic" w:cs="B Zar" w:hint="cs"/>
          <w:b/>
          <w:bCs/>
          <w:smallCaps/>
          <w:sz w:val="26"/>
          <w:szCs w:val="26"/>
          <w:rtl/>
          <w:lang w:val="en-GB" w:bidi="fa-IR"/>
        </w:rPr>
        <w:t xml:space="preserve">قیمت </w:t>
      </w:r>
      <w:r w:rsidR="003F658A" w:rsidRPr="0098380D">
        <w:rPr>
          <w:rFonts w:ascii="Traditional Arabic" w:hAnsi="Traditional Arabic" w:cs="B Zar" w:hint="cs"/>
          <w:b/>
          <w:bCs/>
          <w:smallCaps/>
          <w:sz w:val="26"/>
          <w:szCs w:val="26"/>
          <w:rtl/>
          <w:lang w:val="en-GB" w:bidi="fa-IR"/>
        </w:rPr>
        <w:t>ها</w:t>
      </w:r>
    </w:p>
    <w:tbl>
      <w:tblPr>
        <w:bidiVisual/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2250"/>
        <w:gridCol w:w="3137"/>
        <w:gridCol w:w="900"/>
        <w:gridCol w:w="814"/>
        <w:gridCol w:w="1080"/>
        <w:gridCol w:w="1436"/>
      </w:tblGrid>
      <w:tr w:rsidR="003B41E4" w:rsidRPr="0098380D" w:rsidTr="00E73409">
        <w:trPr>
          <w:cantSplit/>
          <w:trHeight w:val="1133"/>
        </w:trPr>
        <w:tc>
          <w:tcPr>
            <w:tcW w:w="553" w:type="dxa"/>
            <w:shd w:val="clear" w:color="auto" w:fill="C0C0C0"/>
            <w:textDirection w:val="tbRl"/>
          </w:tcPr>
          <w:p w:rsidR="00102F60" w:rsidRPr="0098380D" w:rsidRDefault="00102F60" w:rsidP="00381AE0">
            <w:pPr>
              <w:bidi/>
              <w:ind w:left="113" w:right="113"/>
              <w:jc w:val="center"/>
              <w:rPr>
                <w:rFonts w:ascii="Traditional Arabic" w:hAnsi="Traditional Arabic" w:cs="B Zar"/>
                <w:sz w:val="22"/>
                <w:szCs w:val="22"/>
                <w:rtl/>
                <w:lang w:bidi="fa-IR"/>
              </w:rPr>
            </w:pPr>
            <w:r w:rsidRPr="0098380D">
              <w:rPr>
                <w:rFonts w:ascii="Traditional Arabic" w:hAnsi="Traditional Arabic" w:cs="B Zar"/>
                <w:sz w:val="22"/>
                <w:szCs w:val="22"/>
                <w:rtl/>
                <w:lang w:bidi="fa-IR"/>
              </w:rPr>
              <w:t xml:space="preserve">شماره </w:t>
            </w:r>
          </w:p>
          <w:p w:rsidR="00A91CF5" w:rsidRPr="0098380D" w:rsidRDefault="00A91CF5" w:rsidP="00381AE0">
            <w:pPr>
              <w:bidi/>
              <w:ind w:left="113" w:right="113"/>
              <w:jc w:val="center"/>
              <w:rPr>
                <w:rFonts w:ascii="Traditional Arabic" w:hAnsi="Traditional Arabic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2250" w:type="dxa"/>
            <w:shd w:val="clear" w:color="auto" w:fill="C0C0C0"/>
          </w:tcPr>
          <w:p w:rsidR="00102F60" w:rsidRPr="0098380D" w:rsidRDefault="00F22DAD" w:rsidP="00381AE0">
            <w:pPr>
              <w:tabs>
                <w:tab w:val="left" w:pos="894"/>
                <w:tab w:val="center" w:pos="1152"/>
              </w:tabs>
              <w:bidi/>
              <w:jc w:val="center"/>
              <w:rPr>
                <w:rFonts w:ascii="Traditional Arabic" w:hAnsi="Traditional Arabic" w:cs="B Zar"/>
                <w:sz w:val="22"/>
                <w:szCs w:val="22"/>
                <w:rtl/>
                <w:lang w:bidi="fa-IR"/>
              </w:rPr>
            </w:pPr>
            <w:r w:rsidRPr="0098380D">
              <w:rPr>
                <w:rFonts w:ascii="Traditional Arabic" w:hAnsi="Traditional Arabic" w:cs="B Zar" w:hint="cs"/>
                <w:sz w:val="22"/>
                <w:szCs w:val="22"/>
                <w:rtl/>
                <w:lang w:bidi="fa-IR"/>
              </w:rPr>
              <w:t>اسم اقلام</w:t>
            </w:r>
            <w:r w:rsidR="00015817" w:rsidRPr="0098380D">
              <w:rPr>
                <w:rFonts w:ascii="Traditional Arabic" w:hAnsi="Traditional Arabic"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D60355" w:rsidRPr="0098380D">
              <w:rPr>
                <w:rFonts w:ascii="Traditional Arabic" w:hAnsi="Traditional Arabic"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A91CF5" w:rsidRPr="0098380D" w:rsidRDefault="00F22DAD" w:rsidP="00381AE0">
            <w:pPr>
              <w:tabs>
                <w:tab w:val="left" w:pos="894"/>
                <w:tab w:val="center" w:pos="1152"/>
              </w:tabs>
              <w:bidi/>
              <w:jc w:val="center"/>
              <w:rPr>
                <w:rFonts w:ascii="Traditional Arabic" w:hAnsi="Traditional Arabic" w:cs="B Zar"/>
                <w:sz w:val="22"/>
                <w:szCs w:val="22"/>
                <w:rtl/>
                <w:lang w:bidi="fa-IR"/>
              </w:rPr>
            </w:pPr>
            <w:r w:rsidRPr="0098380D">
              <w:rPr>
                <w:rFonts w:ascii="Traditional Arabic" w:hAnsi="Traditional Arabic" w:cs="B Zar" w:hint="cs"/>
                <w:sz w:val="22"/>
                <w:szCs w:val="22"/>
                <w:rtl/>
                <w:lang w:bidi="fa-IR"/>
              </w:rPr>
              <w:t>(توسط اداره خانه پری گردد)</w:t>
            </w:r>
          </w:p>
        </w:tc>
        <w:tc>
          <w:tcPr>
            <w:tcW w:w="3137" w:type="dxa"/>
            <w:shd w:val="clear" w:color="auto" w:fill="C0C0C0"/>
          </w:tcPr>
          <w:p w:rsidR="00102F60" w:rsidRPr="0098380D" w:rsidRDefault="00A91CF5" w:rsidP="00381AE0">
            <w:pPr>
              <w:bidi/>
              <w:jc w:val="center"/>
              <w:rPr>
                <w:rFonts w:ascii="Traditional Arabic" w:hAnsi="Traditional Arabic" w:cs="B Zar"/>
                <w:sz w:val="22"/>
                <w:szCs w:val="22"/>
                <w:rtl/>
                <w:lang w:bidi="fa-IR"/>
              </w:rPr>
            </w:pPr>
            <w:r w:rsidRPr="0098380D">
              <w:rPr>
                <w:rFonts w:ascii="Traditional Arabic" w:hAnsi="Traditional Arabic" w:cs="B Zar"/>
                <w:sz w:val="22"/>
                <w:szCs w:val="22"/>
                <w:rtl/>
                <w:lang w:bidi="fa-IR"/>
              </w:rPr>
              <w:t>ت</w:t>
            </w:r>
            <w:r w:rsidRPr="0098380D">
              <w:rPr>
                <w:rFonts w:ascii="Traditional Arabic" w:hAnsi="Traditional Arabic" w:cs="B Zar" w:hint="cs"/>
                <w:sz w:val="22"/>
                <w:szCs w:val="22"/>
                <w:rtl/>
                <w:lang w:bidi="fa-IR"/>
              </w:rPr>
              <w:t xml:space="preserve">شریح </w:t>
            </w:r>
            <w:r w:rsidR="00970EDD" w:rsidRPr="0098380D">
              <w:rPr>
                <w:rFonts w:ascii="Traditional Arabic" w:hAnsi="Traditional Arabic" w:cs="B Zar" w:hint="cs"/>
                <w:sz w:val="22"/>
                <w:szCs w:val="22"/>
                <w:rtl/>
                <w:lang w:bidi="fa-IR"/>
              </w:rPr>
              <w:t>با</w:t>
            </w:r>
            <w:r w:rsidRPr="0098380D">
              <w:rPr>
                <w:rFonts w:ascii="Traditional Arabic" w:hAnsi="Traditional Arabic" w:cs="B Zar" w:hint="cs"/>
                <w:sz w:val="22"/>
                <w:szCs w:val="22"/>
                <w:rtl/>
                <w:lang w:bidi="fa-IR"/>
              </w:rPr>
              <w:t xml:space="preserve"> مشخصات تخنیکی اقلام</w:t>
            </w:r>
          </w:p>
          <w:p w:rsidR="00A91CF5" w:rsidRPr="0098380D" w:rsidRDefault="00F22DAD" w:rsidP="00381AE0">
            <w:pPr>
              <w:bidi/>
              <w:jc w:val="center"/>
              <w:rPr>
                <w:rFonts w:ascii="Traditional Arabic" w:hAnsi="Traditional Arabic" w:cs="B Zar"/>
                <w:sz w:val="22"/>
                <w:szCs w:val="22"/>
                <w:rtl/>
                <w:lang w:bidi="fa-IR"/>
              </w:rPr>
            </w:pPr>
            <w:r w:rsidRPr="0098380D">
              <w:rPr>
                <w:rFonts w:ascii="Traditional Arabic" w:hAnsi="Traditional Arabic" w:cs="B Zar" w:hint="cs"/>
                <w:sz w:val="22"/>
                <w:szCs w:val="22"/>
                <w:rtl/>
                <w:lang w:bidi="fa-IR"/>
              </w:rPr>
              <w:t>(توسط اداره خانه پری گردد)</w:t>
            </w:r>
          </w:p>
        </w:tc>
        <w:tc>
          <w:tcPr>
            <w:tcW w:w="900" w:type="dxa"/>
            <w:shd w:val="clear" w:color="auto" w:fill="C0C0C0"/>
          </w:tcPr>
          <w:p w:rsidR="00102F60" w:rsidRPr="0098380D" w:rsidRDefault="00102F60" w:rsidP="00381AE0">
            <w:pPr>
              <w:bidi/>
              <w:jc w:val="center"/>
              <w:rPr>
                <w:rFonts w:ascii="Traditional Arabic" w:hAnsi="Traditional Arabic" w:cs="B Zar"/>
                <w:sz w:val="22"/>
                <w:szCs w:val="22"/>
                <w:rtl/>
                <w:lang w:bidi="fa-IR"/>
              </w:rPr>
            </w:pPr>
            <w:r w:rsidRPr="0098380D">
              <w:rPr>
                <w:rFonts w:ascii="Traditional Arabic" w:hAnsi="Traditional Arabic" w:cs="B Zar"/>
                <w:sz w:val="22"/>
                <w:szCs w:val="22"/>
                <w:rtl/>
                <w:lang w:bidi="fa-IR"/>
              </w:rPr>
              <w:t>واحد</w:t>
            </w:r>
          </w:p>
          <w:p w:rsidR="00F22DAD" w:rsidRPr="0098380D" w:rsidRDefault="00F22DAD" w:rsidP="00381AE0">
            <w:pPr>
              <w:bidi/>
              <w:jc w:val="center"/>
              <w:rPr>
                <w:rFonts w:ascii="Traditional Arabic" w:hAnsi="Traditional Arabic"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814" w:type="dxa"/>
            <w:shd w:val="clear" w:color="auto" w:fill="C0C0C0"/>
          </w:tcPr>
          <w:p w:rsidR="00102F60" w:rsidRPr="0098380D" w:rsidRDefault="00102F60" w:rsidP="00381AE0">
            <w:pPr>
              <w:bidi/>
              <w:jc w:val="center"/>
              <w:rPr>
                <w:rFonts w:ascii="Traditional Arabic" w:hAnsi="Traditional Arabic" w:cs="B Zar"/>
                <w:sz w:val="22"/>
                <w:szCs w:val="22"/>
                <w:rtl/>
                <w:lang w:val="en-GB" w:bidi="fa-IR"/>
              </w:rPr>
            </w:pPr>
            <w:r w:rsidRPr="0098380D">
              <w:rPr>
                <w:rFonts w:ascii="Traditional Arabic" w:hAnsi="Traditional Arabic" w:cs="B Zar"/>
                <w:sz w:val="22"/>
                <w:szCs w:val="22"/>
                <w:rtl/>
                <w:lang w:val="en-GB" w:bidi="fa-IR"/>
              </w:rPr>
              <w:t>مقدار</w:t>
            </w:r>
          </w:p>
        </w:tc>
        <w:tc>
          <w:tcPr>
            <w:tcW w:w="1080" w:type="dxa"/>
            <w:shd w:val="clear" w:color="auto" w:fill="C0C0C0"/>
          </w:tcPr>
          <w:p w:rsidR="00102F60" w:rsidRPr="0098380D" w:rsidRDefault="00A91CF5" w:rsidP="00381AE0">
            <w:pPr>
              <w:bidi/>
              <w:jc w:val="center"/>
              <w:rPr>
                <w:rFonts w:ascii="Traditional Arabic" w:hAnsi="Traditional Arabic" w:cs="B Zar"/>
                <w:sz w:val="22"/>
                <w:szCs w:val="22"/>
                <w:rtl/>
                <w:lang w:bidi="fa-IR"/>
              </w:rPr>
            </w:pPr>
            <w:r w:rsidRPr="0098380D">
              <w:rPr>
                <w:rFonts w:ascii="Traditional Arabic" w:hAnsi="Traditional Arabic" w:cs="B Zar" w:hint="cs"/>
                <w:sz w:val="22"/>
                <w:szCs w:val="22"/>
                <w:rtl/>
                <w:lang w:bidi="fa-IR"/>
              </w:rPr>
              <w:t xml:space="preserve">قیمت </w:t>
            </w:r>
            <w:r w:rsidR="00102F60" w:rsidRPr="0098380D">
              <w:rPr>
                <w:rFonts w:ascii="Traditional Arabic" w:hAnsi="Traditional Arabic" w:cs="B Zar"/>
                <w:sz w:val="22"/>
                <w:szCs w:val="22"/>
                <w:rtl/>
                <w:lang w:bidi="fa-IR"/>
              </w:rPr>
              <w:t>فی واحد به افغانی</w:t>
            </w:r>
          </w:p>
        </w:tc>
        <w:tc>
          <w:tcPr>
            <w:tcW w:w="1436" w:type="dxa"/>
            <w:shd w:val="clear" w:color="auto" w:fill="C0C0C0"/>
          </w:tcPr>
          <w:p w:rsidR="00102F60" w:rsidRPr="0098380D" w:rsidRDefault="00F22DAD" w:rsidP="00381AE0">
            <w:pPr>
              <w:bidi/>
              <w:jc w:val="center"/>
              <w:rPr>
                <w:rFonts w:ascii="Traditional Arabic" w:hAnsi="Traditional Arabic" w:cs="B Zar"/>
                <w:sz w:val="22"/>
                <w:szCs w:val="22"/>
                <w:rtl/>
                <w:lang w:bidi="fa-IR"/>
              </w:rPr>
            </w:pPr>
            <w:r w:rsidRPr="0098380D">
              <w:rPr>
                <w:rFonts w:ascii="Traditional Arabic" w:hAnsi="Traditional Arabic" w:cs="B Zar" w:hint="cs"/>
                <w:sz w:val="22"/>
                <w:szCs w:val="22"/>
                <w:rtl/>
                <w:lang w:bidi="fa-IR"/>
              </w:rPr>
              <w:t xml:space="preserve">قمیت </w:t>
            </w:r>
            <w:r w:rsidR="00102F60" w:rsidRPr="0098380D">
              <w:rPr>
                <w:rFonts w:ascii="Traditional Arabic" w:hAnsi="Traditional Arabic" w:cs="B Zar"/>
                <w:sz w:val="22"/>
                <w:szCs w:val="22"/>
                <w:rtl/>
                <w:lang w:bidi="fa-IR"/>
              </w:rPr>
              <w:t>مجموع</w:t>
            </w:r>
            <w:r w:rsidRPr="0098380D">
              <w:rPr>
                <w:rFonts w:ascii="Traditional Arabic" w:hAnsi="Traditional Arabic" w:cs="B Zar" w:hint="cs"/>
                <w:sz w:val="22"/>
                <w:szCs w:val="22"/>
                <w:rtl/>
                <w:lang w:bidi="fa-IR"/>
              </w:rPr>
              <w:t>ی</w:t>
            </w:r>
            <w:r w:rsidR="00102F60" w:rsidRPr="0098380D">
              <w:rPr>
                <w:rFonts w:ascii="Traditional Arabic" w:hAnsi="Traditional Arabic" w:cs="B Zar"/>
                <w:sz w:val="22"/>
                <w:szCs w:val="22"/>
                <w:rtl/>
                <w:lang w:bidi="fa-IR"/>
              </w:rPr>
              <w:t xml:space="preserve"> به افغانی</w:t>
            </w:r>
          </w:p>
        </w:tc>
      </w:tr>
      <w:tr w:rsidR="00296CB2" w:rsidRPr="0098380D" w:rsidTr="00E73409">
        <w:trPr>
          <w:trHeight w:val="143"/>
        </w:trPr>
        <w:tc>
          <w:tcPr>
            <w:tcW w:w="553" w:type="dxa"/>
          </w:tcPr>
          <w:p w:rsidR="00296CB2" w:rsidRPr="0098380D" w:rsidRDefault="002801B6" w:rsidP="002D47BD">
            <w:pPr>
              <w:jc w:val="center"/>
              <w:rPr>
                <w:rFonts w:ascii="Traditional Arabic" w:hAnsi="Traditional Arabic" w:cs="B Zar"/>
                <w:szCs w:val="24"/>
                <w:lang w:val="en-GB"/>
              </w:rPr>
            </w:pPr>
            <w:r w:rsidRPr="0098380D">
              <w:rPr>
                <w:rFonts w:ascii="Traditional Arabic" w:hAnsi="Traditional Arabic" w:cs="B Zar" w:hint="cs"/>
                <w:szCs w:val="24"/>
                <w:rtl/>
                <w:lang w:val="en-GB"/>
              </w:rPr>
              <w:t>1</w:t>
            </w:r>
          </w:p>
        </w:tc>
        <w:tc>
          <w:tcPr>
            <w:tcW w:w="5387" w:type="dxa"/>
            <w:gridSpan w:val="2"/>
          </w:tcPr>
          <w:p w:rsidR="007F0257" w:rsidRPr="00A77573" w:rsidRDefault="00C0685D" w:rsidP="008C2657">
            <w:pPr>
              <w:tabs>
                <w:tab w:val="left" w:pos="1486"/>
              </w:tabs>
              <w:bidi/>
              <w:jc w:val="center"/>
              <w:rPr>
                <w:rFonts w:ascii="Traditional Arabic" w:hAnsi="Traditional Arabic"/>
                <w:sz w:val="26"/>
                <w:szCs w:val="26"/>
                <w:rtl/>
                <w:lang w:bidi="ps-AF"/>
              </w:rPr>
            </w:pPr>
            <w:r>
              <w:rPr>
                <w:rFonts w:ascii="Traditional Arabic" w:hAnsi="Traditional Arabic" w:hint="cs"/>
                <w:sz w:val="26"/>
                <w:szCs w:val="26"/>
                <w:rtl/>
                <w:lang w:bidi="ps-AF"/>
              </w:rPr>
              <w:t>د ۱۵ ورځو برنامی دری وقته ماکول</w:t>
            </w:r>
          </w:p>
        </w:tc>
        <w:tc>
          <w:tcPr>
            <w:tcW w:w="900" w:type="dxa"/>
          </w:tcPr>
          <w:p w:rsidR="00296CB2" w:rsidRPr="0098380D" w:rsidRDefault="00C0685D" w:rsidP="00C17642">
            <w:pPr>
              <w:jc w:val="center"/>
              <w:rPr>
                <w:rFonts w:ascii="Traditional Arabic" w:hAnsi="Traditional Arabic" w:cs="B Zar"/>
                <w:szCs w:val="24"/>
                <w:rtl/>
                <w:lang w:val="en-GB" w:bidi="ps-AF"/>
              </w:rPr>
            </w:pPr>
            <w:r>
              <w:rPr>
                <w:rFonts w:ascii="Traditional Arabic" w:hAnsi="Traditional Arabic" w:cs="B Zar" w:hint="cs"/>
                <w:szCs w:val="24"/>
                <w:rtl/>
                <w:lang w:val="en-GB" w:bidi="ps-AF"/>
              </w:rPr>
              <w:t>نفر</w:t>
            </w:r>
          </w:p>
        </w:tc>
        <w:tc>
          <w:tcPr>
            <w:tcW w:w="814" w:type="dxa"/>
          </w:tcPr>
          <w:p w:rsidR="00296CB2" w:rsidRPr="0098380D" w:rsidRDefault="00C0685D" w:rsidP="003F0C75">
            <w:pPr>
              <w:jc w:val="center"/>
              <w:rPr>
                <w:rFonts w:ascii="Traditional Arabic" w:hAnsi="Traditional Arabic" w:cs="B Zar"/>
                <w:szCs w:val="24"/>
                <w:lang w:bidi="ps-AF"/>
              </w:rPr>
            </w:pPr>
            <w:r>
              <w:rPr>
                <w:rFonts w:ascii="Traditional Arabic" w:hAnsi="Traditional Arabic" w:cs="B Zar" w:hint="cs"/>
                <w:szCs w:val="24"/>
                <w:rtl/>
                <w:lang w:bidi="ps-AF"/>
              </w:rPr>
              <w:t>۴۴</w:t>
            </w:r>
          </w:p>
        </w:tc>
        <w:tc>
          <w:tcPr>
            <w:tcW w:w="1080" w:type="dxa"/>
          </w:tcPr>
          <w:p w:rsidR="00296CB2" w:rsidRPr="0098380D" w:rsidRDefault="00296CB2" w:rsidP="002D47BD">
            <w:pPr>
              <w:rPr>
                <w:rFonts w:ascii="Traditional Arabic" w:hAnsi="Traditional Arabic" w:cs="B Zar"/>
                <w:color w:val="FF0000"/>
                <w:szCs w:val="24"/>
              </w:rPr>
            </w:pPr>
          </w:p>
        </w:tc>
        <w:tc>
          <w:tcPr>
            <w:tcW w:w="1436" w:type="dxa"/>
          </w:tcPr>
          <w:p w:rsidR="00296CB2" w:rsidRPr="0098380D" w:rsidRDefault="00296CB2" w:rsidP="002D47BD">
            <w:pPr>
              <w:jc w:val="center"/>
              <w:rPr>
                <w:rFonts w:ascii="Traditional Arabic" w:hAnsi="Traditional Arabic" w:cs="B Zar"/>
                <w:color w:val="FF0000"/>
                <w:szCs w:val="24"/>
                <w:lang w:val="en-GB"/>
              </w:rPr>
            </w:pPr>
          </w:p>
        </w:tc>
      </w:tr>
      <w:tr w:rsidR="005A544B" w:rsidRPr="0098380D" w:rsidTr="001D05F4">
        <w:trPr>
          <w:trHeight w:val="550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5A544B" w:rsidRPr="0098380D" w:rsidRDefault="005A544B" w:rsidP="00BA6806">
            <w:pPr>
              <w:tabs>
                <w:tab w:val="left" w:pos="8092"/>
                <w:tab w:val="left" w:pos="9223"/>
              </w:tabs>
              <w:bidi/>
              <w:spacing w:line="276" w:lineRule="auto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98380D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مجموع </w:t>
            </w:r>
            <w:r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قیمت </w:t>
            </w:r>
            <w:r w:rsidRPr="0098380D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به</w:t>
            </w:r>
            <w:r w:rsidRPr="0098380D">
              <w:rPr>
                <w:rFonts w:ascii="Traditional Arabic" w:hAnsi="Traditional Arabic" w:cs="B Zar"/>
                <w:sz w:val="26"/>
                <w:szCs w:val="26"/>
                <w:lang w:bidi="fa-IR"/>
              </w:rPr>
              <w:t xml:space="preserve"> </w:t>
            </w:r>
            <w:r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ارقام بدون </w:t>
            </w:r>
            <w:r w:rsidRPr="0098380D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مالیات</w:t>
            </w:r>
            <w:r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  <w:r w:rsidR="00EB5D2D" w:rsidRPr="0098380D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ab/>
            </w:r>
          </w:p>
        </w:tc>
      </w:tr>
      <w:tr w:rsidR="005A544B" w:rsidRPr="0098380D" w:rsidTr="001D05F4">
        <w:trPr>
          <w:trHeight w:val="532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5A544B" w:rsidRPr="0098380D" w:rsidRDefault="005A544B" w:rsidP="0070692E">
            <w:pPr>
              <w:spacing w:line="276" w:lineRule="auto"/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98380D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مجموع </w:t>
            </w:r>
            <w:r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قیمت</w:t>
            </w:r>
            <w:r w:rsidRPr="0098380D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به حروف </w:t>
            </w:r>
            <w:r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بدون</w:t>
            </w:r>
            <w:r w:rsidRPr="0098380D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مالیات</w:t>
            </w:r>
            <w:r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5A544B" w:rsidRPr="0098380D" w:rsidTr="001D05F4">
        <w:trPr>
          <w:trHeight w:val="433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5A544B" w:rsidRPr="0098380D" w:rsidRDefault="005A544B" w:rsidP="0070692E">
            <w:pPr>
              <w:spacing w:line="276" w:lineRule="auto"/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مجموع مبلغ </w:t>
            </w:r>
            <w:r w:rsidRPr="0098380D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مالیات</w:t>
            </w:r>
            <w:r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به ارقام: </w:t>
            </w:r>
          </w:p>
        </w:tc>
      </w:tr>
      <w:tr w:rsidR="005A544B" w:rsidRPr="0098380D" w:rsidTr="001D05F4">
        <w:trPr>
          <w:trHeight w:val="604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5A544B" w:rsidRPr="0098380D" w:rsidRDefault="005A544B" w:rsidP="0070692E">
            <w:pPr>
              <w:spacing w:line="276" w:lineRule="auto"/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مجموع مبلغ مالیات به حروف: </w:t>
            </w:r>
          </w:p>
        </w:tc>
      </w:tr>
      <w:tr w:rsidR="005A544B" w:rsidRPr="0098380D" w:rsidTr="001D05F4">
        <w:tc>
          <w:tcPr>
            <w:tcW w:w="10170" w:type="dxa"/>
            <w:gridSpan w:val="7"/>
          </w:tcPr>
          <w:p w:rsidR="005A544B" w:rsidRPr="0098380D" w:rsidRDefault="005A544B" w:rsidP="0070692E">
            <w:pPr>
              <w:spacing w:line="276" w:lineRule="auto"/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98380D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مجموع مبلغ</w:t>
            </w:r>
            <w:r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به ارقام بشمول مالیات: </w:t>
            </w:r>
          </w:p>
        </w:tc>
      </w:tr>
      <w:tr w:rsidR="005A544B" w:rsidRPr="0098380D" w:rsidTr="001D05F4">
        <w:trPr>
          <w:trHeight w:val="496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5A544B" w:rsidRPr="0098380D" w:rsidRDefault="005A544B" w:rsidP="0070692E">
            <w:pPr>
              <w:spacing w:line="276" w:lineRule="auto"/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98380D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مجموع مبلغ به حروف به شمول مالیات</w:t>
            </w:r>
            <w:r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5A544B" w:rsidRPr="0098380D" w:rsidTr="001D05F4">
        <w:trPr>
          <w:cantSplit/>
          <w:trHeight w:val="487"/>
        </w:trPr>
        <w:tc>
          <w:tcPr>
            <w:tcW w:w="10170" w:type="dxa"/>
            <w:gridSpan w:val="7"/>
          </w:tcPr>
          <w:p w:rsidR="005A544B" w:rsidRPr="0098380D" w:rsidRDefault="005A544B" w:rsidP="00C0685D">
            <w:pPr>
              <w:bidi/>
              <w:spacing w:line="276" w:lineRule="auto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مدت </w:t>
            </w:r>
            <w:r w:rsidRPr="0098380D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تحویلی</w:t>
            </w:r>
            <w:r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و تکمیل (روز، هفته یا ماه) اجناس / خدمات</w:t>
            </w:r>
            <w:r w:rsidRPr="0098380D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از تاریخ صدور امرخریداری</w:t>
            </w:r>
            <w:r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  <w:r w:rsidRPr="0098380D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</w:t>
            </w:r>
            <w:r w:rsidR="00C0685D">
              <w:rPr>
                <w:rFonts w:ascii="Traditional Arabic" w:hAnsi="Traditional Arabic" w:cs="B Zar" w:hint="cs"/>
                <w:sz w:val="26"/>
                <w:szCs w:val="26"/>
                <w:rtl/>
                <w:lang w:bidi="ps-AF"/>
              </w:rPr>
              <w:t>15</w:t>
            </w:r>
            <w:r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روز</w:t>
            </w:r>
            <w:r w:rsidRPr="0098380D">
              <w:rPr>
                <w:rFonts w:ascii="Traditional Arabic" w:hAnsi="Traditional Arabic" w:cs="B Zar"/>
                <w:sz w:val="26"/>
                <w:szCs w:val="26"/>
                <w:lang w:bidi="fa-IR"/>
              </w:rPr>
              <w:t xml:space="preserve"> </w:t>
            </w:r>
            <w:r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5A544B" w:rsidRPr="0098380D" w:rsidTr="001D05F4">
        <w:trPr>
          <w:cantSplit/>
          <w:trHeight w:val="270"/>
        </w:trPr>
        <w:tc>
          <w:tcPr>
            <w:tcW w:w="10170" w:type="dxa"/>
            <w:gridSpan w:val="7"/>
          </w:tcPr>
          <w:p w:rsidR="005A544B" w:rsidRPr="0098380D" w:rsidRDefault="005A544B" w:rsidP="0070692E">
            <w:pPr>
              <w:bidi/>
              <w:spacing w:line="276" w:lineRule="auto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مدت ضمانت (وارنتی/ گرنتی) بعد از </w:t>
            </w:r>
            <w:r w:rsidRPr="0098380D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تاریخ اکمال</w:t>
            </w:r>
            <w:r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 مطابق مشخصات</w:t>
            </w:r>
          </w:p>
        </w:tc>
      </w:tr>
      <w:tr w:rsidR="005A544B" w:rsidRPr="0098380D" w:rsidTr="00256C2D">
        <w:trPr>
          <w:cantSplit/>
          <w:trHeight w:val="1403"/>
        </w:trPr>
        <w:tc>
          <w:tcPr>
            <w:tcW w:w="6840" w:type="dxa"/>
            <w:gridSpan w:val="4"/>
          </w:tcPr>
          <w:p w:rsidR="005A544B" w:rsidRPr="0098380D" w:rsidRDefault="005A544B" w:rsidP="00710BE3">
            <w:pPr>
              <w:tabs>
                <w:tab w:val="left" w:pos="3901"/>
              </w:tabs>
              <w:bidi/>
              <w:spacing w:line="276" w:lineRule="auto"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اسم </w:t>
            </w:r>
            <w:r w:rsidRPr="0098380D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تهیه</w:t>
            </w:r>
            <w:r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/ ارائه کننده:</w:t>
            </w:r>
            <w:r w:rsidR="00EB5D2D" w:rsidRPr="0098380D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ab/>
            </w:r>
          </w:p>
          <w:p w:rsidR="005A544B" w:rsidRPr="0098380D" w:rsidRDefault="005A544B" w:rsidP="0070692E">
            <w:pPr>
              <w:bidi/>
              <w:spacing w:line="276" w:lineRule="auto"/>
              <w:jc w:val="both"/>
              <w:rPr>
                <w:rFonts w:ascii="Traditional Arabic" w:hAnsi="Traditional Arabic" w:cs="B Zar"/>
                <w:sz w:val="10"/>
                <w:szCs w:val="10"/>
                <w:rtl/>
                <w:lang w:bidi="fa-IR"/>
              </w:rPr>
            </w:pPr>
          </w:p>
          <w:p w:rsidR="005A544B" w:rsidRPr="0098380D" w:rsidRDefault="005A544B" w:rsidP="00710BE3">
            <w:pPr>
              <w:tabs>
                <w:tab w:val="left" w:pos="5051"/>
              </w:tabs>
              <w:bidi/>
              <w:spacing w:line="276" w:lineRule="auto"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اسم شخص یا </w:t>
            </w:r>
            <w:r w:rsidRPr="0098380D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نماینده  با صلاحیت</w:t>
            </w:r>
            <w:r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تهیه/ارائه کننده:</w:t>
            </w:r>
            <w:r w:rsidR="00EB5D2D" w:rsidRPr="0098380D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ab/>
            </w:r>
          </w:p>
          <w:p w:rsidR="005A544B" w:rsidRPr="0098380D" w:rsidRDefault="005A544B" w:rsidP="00710BE3">
            <w:pPr>
              <w:tabs>
                <w:tab w:val="left" w:pos="5051"/>
              </w:tabs>
              <w:bidi/>
              <w:spacing w:line="276" w:lineRule="auto"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شماره تماس:</w:t>
            </w:r>
            <w:r w:rsidR="00EB5D2D" w:rsidRPr="0098380D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ab/>
            </w:r>
          </w:p>
          <w:p w:rsidR="005A544B" w:rsidRPr="0098380D" w:rsidRDefault="005A544B" w:rsidP="0070692E">
            <w:pPr>
              <w:bidi/>
              <w:spacing w:line="276" w:lineRule="auto"/>
              <w:jc w:val="both"/>
              <w:rPr>
                <w:rFonts w:ascii="Traditional Arabic" w:hAnsi="Traditional Arabic" w:cs="B Zar"/>
                <w:sz w:val="14"/>
                <w:szCs w:val="14"/>
                <w:rtl/>
                <w:lang w:bidi="fa-IR"/>
              </w:rPr>
            </w:pPr>
          </w:p>
          <w:p w:rsidR="005A544B" w:rsidRPr="0098380D" w:rsidRDefault="005A544B" w:rsidP="00710BE3">
            <w:pPr>
              <w:tabs>
                <w:tab w:val="left" w:pos="4793"/>
              </w:tabs>
              <w:bidi/>
              <w:spacing w:line="276" w:lineRule="auto"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ا</w:t>
            </w:r>
            <w:r w:rsidRPr="0098380D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مضا</w:t>
            </w:r>
            <w:r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ی شخص یا نماینده </w:t>
            </w:r>
            <w:r w:rsidRPr="0098380D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تهیه</w:t>
            </w:r>
            <w:r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/ارائه</w:t>
            </w:r>
            <w:r w:rsidRPr="0098380D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کننده</w:t>
            </w:r>
            <w:r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  <w:r w:rsidR="00EB5D2D" w:rsidRPr="0098380D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ab/>
            </w:r>
          </w:p>
          <w:p w:rsidR="005A544B" w:rsidRPr="0098380D" w:rsidRDefault="005A544B" w:rsidP="0070692E">
            <w:pPr>
              <w:bidi/>
              <w:spacing w:line="276" w:lineRule="auto"/>
              <w:jc w:val="both"/>
              <w:rPr>
                <w:rFonts w:ascii="Traditional Arabic" w:hAnsi="Traditional Arabic" w:cs="B Zar"/>
                <w:sz w:val="10"/>
                <w:szCs w:val="10"/>
                <w:rtl/>
                <w:lang w:bidi="fa-IR"/>
              </w:rPr>
            </w:pPr>
          </w:p>
          <w:p w:rsidR="005A544B" w:rsidRPr="0098380D" w:rsidRDefault="005A544B" w:rsidP="00710BE3">
            <w:pPr>
              <w:tabs>
                <w:tab w:val="left" w:pos="4342"/>
              </w:tabs>
              <w:bidi/>
              <w:spacing w:line="276" w:lineRule="auto"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98380D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تاریخ</w:t>
            </w:r>
            <w:r w:rsidRPr="0098380D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  <w:r w:rsidR="00EB5D2D" w:rsidRPr="0098380D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ab/>
            </w:r>
          </w:p>
        </w:tc>
        <w:tc>
          <w:tcPr>
            <w:tcW w:w="3330" w:type="dxa"/>
            <w:gridSpan w:val="3"/>
            <w:shd w:val="clear" w:color="auto" w:fill="auto"/>
          </w:tcPr>
          <w:p w:rsidR="005A544B" w:rsidRPr="0098380D" w:rsidRDefault="005A544B" w:rsidP="0070692E">
            <w:pPr>
              <w:spacing w:line="276" w:lineRule="auto"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 w:rsidRPr="0098380D"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t>مهر تهیه/ارائه کننده</w:t>
            </w:r>
          </w:p>
          <w:p w:rsidR="00EB5D2D" w:rsidRPr="0098380D" w:rsidRDefault="00EB5D2D" w:rsidP="0070692E">
            <w:pPr>
              <w:spacing w:line="276" w:lineRule="auto"/>
              <w:jc w:val="center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  <w:p w:rsidR="00EB5D2D" w:rsidRPr="0098380D" w:rsidRDefault="00EB5D2D" w:rsidP="00EB5D2D">
            <w:pPr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  <w:p w:rsidR="005A544B" w:rsidRPr="0098380D" w:rsidRDefault="005A544B" w:rsidP="00710BE3">
            <w:pPr>
              <w:jc w:val="center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</w:tbl>
    <w:p w:rsidR="00CF5EC9" w:rsidRPr="0098380D" w:rsidRDefault="00970EDD" w:rsidP="00381AE0">
      <w:pPr>
        <w:bidi/>
        <w:spacing w:line="276" w:lineRule="auto"/>
        <w:jc w:val="both"/>
        <w:rPr>
          <w:rFonts w:ascii="Traditional Arabic" w:hAnsi="Traditional Arabic" w:cs="B Zar"/>
          <w:i/>
          <w:iCs/>
          <w:sz w:val="26"/>
          <w:szCs w:val="26"/>
          <w:rtl/>
          <w:lang w:bidi="fa-IR"/>
        </w:rPr>
      </w:pPr>
      <w:r w:rsidRPr="0098380D">
        <w:rPr>
          <w:rFonts w:ascii="Traditional Arabic" w:hAnsi="Traditional Arabic" w:cs="B Zar" w:hint="cs"/>
          <w:i/>
          <w:iCs/>
          <w:sz w:val="26"/>
          <w:szCs w:val="26"/>
          <w:rtl/>
          <w:lang w:bidi="fa-IR"/>
        </w:rPr>
        <w:t xml:space="preserve">یادداشت: فرمایش گیرنده </w:t>
      </w:r>
      <w:r w:rsidRPr="0098380D">
        <w:rPr>
          <w:rFonts w:ascii="Traditional Arabic" w:hAnsi="Traditional Arabic" w:cs="B Zar"/>
          <w:i/>
          <w:iCs/>
          <w:sz w:val="26"/>
          <w:szCs w:val="26"/>
          <w:rtl/>
          <w:lang w:bidi="fa-IR"/>
        </w:rPr>
        <w:t xml:space="preserve">کاپی </w:t>
      </w:r>
      <w:r w:rsidRPr="0098380D">
        <w:rPr>
          <w:rFonts w:ascii="Traditional Arabic" w:hAnsi="Traditional Arabic" w:cs="B Zar" w:hint="cs"/>
          <w:i/>
          <w:iCs/>
          <w:sz w:val="26"/>
          <w:szCs w:val="26"/>
          <w:rtl/>
          <w:lang w:bidi="fa-IR"/>
        </w:rPr>
        <w:t xml:space="preserve">رهنمود،  ساخت و مودل، </w:t>
      </w:r>
      <w:r w:rsidRPr="0098380D">
        <w:rPr>
          <w:rFonts w:ascii="Traditional Arabic" w:hAnsi="Traditional Arabic" w:cs="B Zar"/>
          <w:i/>
          <w:iCs/>
          <w:sz w:val="26"/>
          <w:szCs w:val="26"/>
          <w:rtl/>
          <w:lang w:bidi="fa-IR"/>
        </w:rPr>
        <w:t xml:space="preserve"> بروشور</w:t>
      </w:r>
      <w:r w:rsidRPr="0098380D">
        <w:rPr>
          <w:rFonts w:ascii="Traditional Arabic" w:hAnsi="Traditional Arabic" w:cs="B Zar" w:hint="cs"/>
          <w:i/>
          <w:iCs/>
          <w:sz w:val="26"/>
          <w:szCs w:val="26"/>
          <w:rtl/>
          <w:lang w:bidi="fa-IR"/>
        </w:rPr>
        <w:t xml:space="preserve">  </w:t>
      </w:r>
      <w:r w:rsidRPr="0098380D">
        <w:rPr>
          <w:rFonts w:ascii="Traditional Arabic" w:hAnsi="Traditional Arabic" w:cs="B Zar"/>
          <w:i/>
          <w:iCs/>
          <w:sz w:val="26"/>
          <w:szCs w:val="26"/>
          <w:rtl/>
          <w:lang w:bidi="fa-IR"/>
        </w:rPr>
        <w:t>و</w:t>
      </w:r>
      <w:r w:rsidRPr="0098380D">
        <w:rPr>
          <w:rFonts w:ascii="Traditional Arabic" w:hAnsi="Traditional Arabic" w:cs="B Zar" w:hint="cs"/>
          <w:i/>
          <w:iCs/>
          <w:sz w:val="26"/>
          <w:szCs w:val="26"/>
          <w:rtl/>
          <w:lang w:bidi="fa-IR"/>
        </w:rPr>
        <w:t xml:space="preserve"> </w:t>
      </w:r>
      <w:r w:rsidRPr="0098380D">
        <w:rPr>
          <w:rFonts w:ascii="Traditional Arabic" w:hAnsi="Traditional Arabic" w:cs="B Zar"/>
          <w:i/>
          <w:iCs/>
          <w:sz w:val="26"/>
          <w:szCs w:val="26"/>
          <w:rtl/>
          <w:lang w:bidi="fa-IR"/>
        </w:rPr>
        <w:t>یا فهرست تجهیزات</w:t>
      </w:r>
      <w:r w:rsidRPr="0098380D">
        <w:rPr>
          <w:rFonts w:ascii="Traditional Arabic" w:hAnsi="Traditional Arabic" w:cs="B Zar" w:hint="cs"/>
          <w:i/>
          <w:iCs/>
          <w:sz w:val="26"/>
          <w:szCs w:val="26"/>
          <w:rtl/>
          <w:lang w:bidi="fa-IR"/>
        </w:rPr>
        <w:t xml:space="preserve"> یا خدماتی </w:t>
      </w:r>
      <w:r w:rsidRPr="0098380D">
        <w:rPr>
          <w:rFonts w:ascii="Traditional Arabic" w:hAnsi="Traditional Arabic" w:cs="B Zar"/>
          <w:i/>
          <w:iCs/>
          <w:sz w:val="26"/>
          <w:szCs w:val="26"/>
          <w:rtl/>
          <w:lang w:bidi="fa-IR"/>
        </w:rPr>
        <w:t xml:space="preserve"> را</w:t>
      </w:r>
      <w:r w:rsidRPr="0098380D">
        <w:rPr>
          <w:rFonts w:ascii="Traditional Arabic" w:hAnsi="Traditional Arabic" w:cs="B Zar" w:hint="cs"/>
          <w:i/>
          <w:iCs/>
          <w:sz w:val="26"/>
          <w:szCs w:val="26"/>
          <w:rtl/>
          <w:lang w:bidi="fa-IR"/>
        </w:rPr>
        <w:t xml:space="preserve"> </w:t>
      </w:r>
      <w:r w:rsidRPr="0098380D">
        <w:rPr>
          <w:rFonts w:ascii="Traditional Arabic" w:hAnsi="Traditional Arabic" w:cs="B Zar"/>
          <w:i/>
          <w:iCs/>
          <w:sz w:val="26"/>
          <w:szCs w:val="26"/>
          <w:rtl/>
          <w:lang w:bidi="fa-IR"/>
        </w:rPr>
        <w:t xml:space="preserve"> که</w:t>
      </w:r>
      <w:r w:rsidRPr="0098380D">
        <w:rPr>
          <w:rFonts w:ascii="Traditional Arabic" w:hAnsi="Traditional Arabic" w:cs="B Zar" w:hint="cs"/>
          <w:i/>
          <w:iCs/>
          <w:sz w:val="26"/>
          <w:szCs w:val="26"/>
          <w:rtl/>
          <w:lang w:bidi="fa-IR"/>
        </w:rPr>
        <w:t xml:space="preserve"> </w:t>
      </w:r>
      <w:r w:rsidRPr="0098380D">
        <w:rPr>
          <w:rFonts w:ascii="Traditional Arabic" w:hAnsi="Traditional Arabic" w:cs="B Zar"/>
          <w:i/>
          <w:iCs/>
          <w:sz w:val="26"/>
          <w:szCs w:val="26"/>
          <w:rtl/>
          <w:lang w:bidi="fa-IR"/>
        </w:rPr>
        <w:t xml:space="preserve"> اکمال</w:t>
      </w:r>
      <w:r w:rsidRPr="0098380D">
        <w:rPr>
          <w:rFonts w:ascii="Traditional Arabic" w:hAnsi="Traditional Arabic" w:cs="B Zar" w:hint="cs"/>
          <w:i/>
          <w:iCs/>
          <w:sz w:val="26"/>
          <w:szCs w:val="26"/>
          <w:rtl/>
          <w:lang w:bidi="fa-IR"/>
        </w:rPr>
        <w:t xml:space="preserve"> </w:t>
      </w:r>
      <w:r w:rsidRPr="0098380D">
        <w:rPr>
          <w:rFonts w:ascii="Traditional Arabic" w:hAnsi="Traditional Arabic" w:cs="B Zar"/>
          <w:i/>
          <w:iCs/>
          <w:sz w:val="26"/>
          <w:szCs w:val="26"/>
          <w:rtl/>
          <w:lang w:bidi="fa-IR"/>
        </w:rPr>
        <w:t xml:space="preserve"> می</w:t>
      </w:r>
      <w:r w:rsidRPr="0098380D">
        <w:rPr>
          <w:rFonts w:ascii="Traditional Arabic" w:hAnsi="Traditional Arabic" w:cs="B Zar" w:hint="cs"/>
          <w:i/>
          <w:iCs/>
          <w:sz w:val="26"/>
          <w:szCs w:val="26"/>
          <w:rtl/>
          <w:lang w:bidi="fa-IR"/>
        </w:rPr>
        <w:t xml:space="preserve"> </w:t>
      </w:r>
      <w:r w:rsidRPr="0098380D">
        <w:rPr>
          <w:rFonts w:ascii="Traditional Arabic" w:hAnsi="Traditional Arabic" w:cs="B Zar"/>
          <w:i/>
          <w:iCs/>
          <w:sz w:val="26"/>
          <w:szCs w:val="26"/>
          <w:rtl/>
          <w:lang w:bidi="fa-IR"/>
        </w:rPr>
        <w:t xml:space="preserve"> </w:t>
      </w:r>
      <w:r w:rsidRPr="0098380D">
        <w:rPr>
          <w:rFonts w:ascii="Traditional Arabic" w:hAnsi="Traditional Arabic" w:cs="B Zar" w:hint="cs"/>
          <w:i/>
          <w:iCs/>
          <w:sz w:val="26"/>
          <w:szCs w:val="26"/>
          <w:rtl/>
          <w:lang w:bidi="fa-IR"/>
        </w:rPr>
        <w:t xml:space="preserve">نماید  ضمیمه نماید.   </w:t>
      </w:r>
      <w:r w:rsidRPr="0098380D">
        <w:rPr>
          <w:rFonts w:ascii="Traditional Arabic" w:hAnsi="Traditional Arabic" w:cs="B Zar"/>
          <w:i/>
          <w:iCs/>
          <w:sz w:val="26"/>
          <w:szCs w:val="26"/>
          <w:rtl/>
          <w:lang w:bidi="fa-IR"/>
        </w:rPr>
        <w:t xml:space="preserve">معلومات </w:t>
      </w:r>
      <w:r w:rsidRPr="0098380D">
        <w:rPr>
          <w:rFonts w:ascii="Traditional Arabic" w:hAnsi="Traditional Arabic" w:cs="B Zar" w:hint="cs"/>
          <w:i/>
          <w:iCs/>
          <w:sz w:val="26"/>
          <w:szCs w:val="26"/>
          <w:rtl/>
          <w:lang w:bidi="fa-IR"/>
        </w:rPr>
        <w:t xml:space="preserve">فوق </w:t>
      </w:r>
      <w:r w:rsidRPr="0098380D">
        <w:rPr>
          <w:rFonts w:ascii="Traditional Arabic" w:hAnsi="Traditional Arabic" w:cs="B Zar"/>
          <w:i/>
          <w:iCs/>
          <w:sz w:val="26"/>
          <w:szCs w:val="26"/>
          <w:rtl/>
          <w:lang w:bidi="fa-IR"/>
        </w:rPr>
        <w:t xml:space="preserve">جهت ارزیابی مؤثر </w:t>
      </w:r>
      <w:r w:rsidRPr="0098380D">
        <w:rPr>
          <w:rFonts w:ascii="Traditional Arabic" w:hAnsi="Traditional Arabic" w:cs="B Zar" w:hint="cs"/>
          <w:i/>
          <w:iCs/>
          <w:sz w:val="26"/>
          <w:szCs w:val="26"/>
          <w:rtl/>
          <w:lang w:bidi="fa-IR"/>
        </w:rPr>
        <w:t>آفرها</w:t>
      </w:r>
      <w:r w:rsidRPr="0098380D">
        <w:rPr>
          <w:rFonts w:ascii="Traditional Arabic" w:hAnsi="Traditional Arabic" w:cs="B Zar"/>
          <w:i/>
          <w:iCs/>
          <w:sz w:val="26"/>
          <w:szCs w:val="26"/>
          <w:rtl/>
          <w:lang w:bidi="fa-IR"/>
        </w:rPr>
        <w:t xml:space="preserve"> </w:t>
      </w:r>
      <w:r w:rsidRPr="0098380D">
        <w:rPr>
          <w:rFonts w:ascii="Traditional Arabic" w:hAnsi="Traditional Arabic" w:cs="B Zar" w:hint="cs"/>
          <w:i/>
          <w:iCs/>
          <w:sz w:val="26"/>
          <w:szCs w:val="26"/>
          <w:rtl/>
          <w:lang w:bidi="fa-IR"/>
        </w:rPr>
        <w:t>استفاده می گردد.</w:t>
      </w:r>
    </w:p>
    <w:p w:rsidR="008B2AE5" w:rsidRPr="0098380D" w:rsidRDefault="008B2AE5" w:rsidP="00381AE0">
      <w:pPr>
        <w:spacing w:line="276" w:lineRule="auto"/>
        <w:rPr>
          <w:rFonts w:cs="B Zar"/>
          <w:vanish/>
          <w:sz w:val="26"/>
          <w:szCs w:val="26"/>
        </w:rPr>
      </w:pPr>
    </w:p>
    <w:p w:rsidR="00AD7677" w:rsidRPr="0098380D" w:rsidRDefault="00AD7677" w:rsidP="00381AE0">
      <w:pPr>
        <w:pStyle w:val="BodyText3"/>
        <w:spacing w:after="0" w:line="276" w:lineRule="auto"/>
        <w:jc w:val="right"/>
        <w:rPr>
          <w:rFonts w:cs="B Zar"/>
          <w:sz w:val="26"/>
          <w:szCs w:val="26"/>
          <w:rtl/>
          <w:lang w:val="en-GB" w:bidi="fa-IR"/>
        </w:rPr>
      </w:pPr>
      <w:r w:rsidRPr="0098380D"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  <w:t>شرایط</w:t>
      </w:r>
      <w:r w:rsidR="00AB4245" w:rsidRPr="0098380D"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  <w:t xml:space="preserve"> </w:t>
      </w:r>
      <w:r w:rsidR="006B38B9" w:rsidRPr="0098380D">
        <w:rPr>
          <w:rFonts w:ascii="Traditional Arabic" w:hAnsi="Traditional Arabic" w:cs="B Zar" w:hint="cs"/>
          <w:b/>
          <w:bCs/>
          <w:smallCaps/>
          <w:sz w:val="26"/>
          <w:szCs w:val="26"/>
          <w:rtl/>
          <w:lang w:val="en-GB" w:bidi="fa-IR"/>
        </w:rPr>
        <w:t>تدارک</w:t>
      </w:r>
      <w:r w:rsidRPr="0098380D"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  <w:t xml:space="preserve"> و پرداخت</w:t>
      </w:r>
    </w:p>
    <w:p w:rsidR="00AD7677" w:rsidRPr="0098380D" w:rsidRDefault="00AB4245" w:rsidP="00381AE0">
      <w:pPr>
        <w:bidi/>
        <w:spacing w:line="276" w:lineRule="auto"/>
        <w:jc w:val="both"/>
        <w:rPr>
          <w:rFonts w:ascii="Traditional Arabic" w:hAnsi="Traditional Arabic" w:cs="B Zar"/>
          <w:sz w:val="26"/>
          <w:szCs w:val="26"/>
          <w:rtl/>
          <w:lang w:bidi="fa-IR"/>
        </w:rPr>
      </w:pP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شرایط </w:t>
      </w:r>
      <w:r w:rsidR="006F61BD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ذیل صرف با موافقه تحریری </w:t>
      </w:r>
      <w:r w:rsidR="00AD7677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فرمایش دهنده </w:t>
      </w:r>
      <w:r w:rsidR="000B45EF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قابل تغی</w:t>
      </w:r>
      <w:r w:rsidR="00970EDD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ی</w:t>
      </w:r>
      <w:r w:rsidR="000B45EF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ر </w:t>
      </w:r>
      <w:r w:rsidR="00970EDD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می باشد. </w:t>
      </w:r>
    </w:p>
    <w:p w:rsidR="00AD7677" w:rsidRPr="0098380D" w:rsidRDefault="00416F37" w:rsidP="00381AE0">
      <w:pPr>
        <w:numPr>
          <w:ilvl w:val="0"/>
          <w:numId w:val="6"/>
        </w:numPr>
        <w:bidi/>
        <w:spacing w:line="276" w:lineRule="auto"/>
        <w:ind w:left="990" w:hanging="810"/>
        <w:jc w:val="both"/>
        <w:rPr>
          <w:rFonts w:ascii="Traditional Arabic" w:hAnsi="Traditional Arabic" w:cs="B Zar"/>
          <w:sz w:val="26"/>
          <w:szCs w:val="26"/>
          <w:rtl/>
          <w:lang w:val="en-GB" w:bidi="fa-IR"/>
        </w:rPr>
      </w:pP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>تهیه کننده</w:t>
      </w:r>
      <w:r w:rsidR="00AD7677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مکلف </w:t>
      </w:r>
      <w:r w:rsidR="00D6669C" w:rsidRPr="0098380D">
        <w:rPr>
          <w:rFonts w:ascii="Traditional Arabic" w:hAnsi="Traditional Arabic" w:cs="B Zar"/>
          <w:sz w:val="26"/>
          <w:szCs w:val="26"/>
          <w:rtl/>
          <w:lang w:bidi="fa-IR"/>
        </w:rPr>
        <w:t>به پرداخت تأمین</w:t>
      </w:r>
      <w:r w:rsidR="00AD1F57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ات و تضمینات </w:t>
      </w:r>
      <w:r w:rsidR="006B38B9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نمی باشد. </w:t>
      </w:r>
    </w:p>
    <w:p w:rsidR="00AD7677" w:rsidRPr="0098380D" w:rsidRDefault="00AD7677" w:rsidP="00C0685D">
      <w:pPr>
        <w:numPr>
          <w:ilvl w:val="0"/>
          <w:numId w:val="6"/>
        </w:numPr>
        <w:bidi/>
        <w:spacing w:line="276" w:lineRule="auto"/>
        <w:ind w:hanging="540"/>
        <w:jc w:val="both"/>
        <w:rPr>
          <w:rFonts w:ascii="Traditional Arabic" w:hAnsi="Traditional Arabic" w:cs="B Zar"/>
          <w:sz w:val="26"/>
          <w:szCs w:val="26"/>
          <w:rtl/>
          <w:lang w:bidi="fa-IR"/>
        </w:rPr>
      </w:pP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تهیه اجناس باید درظرف </w:t>
      </w:r>
      <w:r w:rsidR="00C0685D">
        <w:rPr>
          <w:rFonts w:ascii="Traditional Arabic" w:hAnsi="Traditional Arabic" w:cs="B Zar" w:hint="cs"/>
          <w:sz w:val="26"/>
          <w:szCs w:val="26"/>
          <w:rtl/>
          <w:lang w:bidi="ps-AF"/>
        </w:rPr>
        <w:t>15</w:t>
      </w:r>
      <w:r w:rsidR="003C6EA1" w:rsidRPr="0098380D">
        <w:rPr>
          <w:rFonts w:ascii="Traditional Arabic" w:hAnsi="Traditional Arabic" w:cs="B Zar"/>
          <w:i/>
          <w:iCs/>
          <w:sz w:val="26"/>
          <w:szCs w:val="26"/>
          <w:lang w:bidi="fa-IR"/>
        </w:rPr>
        <w:t xml:space="preserve"> </w:t>
      </w:r>
      <w:r w:rsidR="006B38B9" w:rsidRPr="0098380D">
        <w:rPr>
          <w:rFonts w:ascii="Traditional Arabic" w:hAnsi="Traditional Arabic" w:cs="B Zar" w:hint="cs"/>
          <w:i/>
          <w:iCs/>
          <w:sz w:val="26"/>
          <w:szCs w:val="26"/>
          <w:rtl/>
          <w:lang w:bidi="fa-IR"/>
        </w:rPr>
        <w:t>روز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سر</w:t>
      </w:r>
      <w:r w:rsidR="00024355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ازتاریخ صدور امرخریداری، تکمیل </w:t>
      </w:r>
      <w:r w:rsidR="006B38B9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گردد. </w:t>
      </w:r>
    </w:p>
    <w:p w:rsidR="00AD7677" w:rsidRPr="0098380D" w:rsidRDefault="00AD7677" w:rsidP="00381AE0">
      <w:pPr>
        <w:numPr>
          <w:ilvl w:val="0"/>
          <w:numId w:val="6"/>
        </w:numPr>
        <w:bidi/>
        <w:spacing w:line="276" w:lineRule="auto"/>
        <w:ind w:hanging="540"/>
        <w:jc w:val="both"/>
        <w:rPr>
          <w:rFonts w:ascii="Traditional Arabic" w:hAnsi="Traditional Arabic" w:cs="B Zar"/>
          <w:sz w:val="26"/>
          <w:szCs w:val="26"/>
          <w:rtl/>
          <w:lang w:val="en-GB" w:bidi="fa-IR"/>
        </w:rPr>
      </w:pP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بعد از </w:t>
      </w:r>
      <w:r w:rsidR="00EE033F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اکمال</w:t>
      </w:r>
      <w:r w:rsidR="006B38B9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</w:t>
      </w:r>
      <w:r w:rsidR="00AB0F6A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خدمات غیر مشورتی</w:t>
      </w:r>
      <w:r w:rsidR="006B38B9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/ تهیه</w:t>
      </w:r>
      <w:r w:rsidR="006B38B9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اجناس</w:t>
      </w:r>
      <w:r w:rsidR="006B38B9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،</w:t>
      </w:r>
      <w:r w:rsidR="006B38B9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</w:t>
      </w:r>
      <w:r w:rsidR="00416F37" w:rsidRPr="0098380D">
        <w:rPr>
          <w:rFonts w:ascii="Traditional Arabic" w:hAnsi="Traditional Arabic" w:cs="B Zar"/>
          <w:sz w:val="26"/>
          <w:szCs w:val="26"/>
          <w:rtl/>
          <w:lang w:bidi="fa-IR"/>
        </w:rPr>
        <w:t>تهیه</w:t>
      </w:r>
      <w:r w:rsidR="00AB0F6A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/ارائه</w:t>
      </w:r>
      <w:r w:rsidR="00416F37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کننده</w:t>
      </w:r>
      <w:r w:rsidR="00AB4245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باید نسخه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اصلی و </w:t>
      </w:r>
      <w:r w:rsidR="002912A8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(2) 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کاپی </w:t>
      </w:r>
      <w:r w:rsidR="00970EDD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بل</w:t>
      </w:r>
      <w:r w:rsidR="002912A8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</w:t>
      </w:r>
      <w:r w:rsidR="00AB0F6A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(</w:t>
      </w:r>
      <w:r w:rsidR="00AB0F6A" w:rsidRPr="0098380D">
        <w:rPr>
          <w:rFonts w:ascii="Traditional Arabic" w:hAnsi="Traditional Arabic" w:cs="B Zar"/>
          <w:sz w:val="26"/>
          <w:szCs w:val="26"/>
          <w:lang w:bidi="fa-IR"/>
        </w:rPr>
        <w:t>Invoice</w:t>
      </w:r>
      <w:r w:rsidR="00AB0F6A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) 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>را ب</w:t>
      </w:r>
      <w:r w:rsidR="002912A8" w:rsidRPr="0098380D">
        <w:rPr>
          <w:rFonts w:ascii="Traditional Arabic" w:hAnsi="Traditional Arabic" w:cs="B Zar"/>
          <w:sz w:val="26"/>
          <w:szCs w:val="26"/>
          <w:rtl/>
          <w:lang w:val="en-GB" w:bidi="fa-IR"/>
        </w:rPr>
        <w:t xml:space="preserve">ه فرمایش دهنده تسلیم نماید؛ </w:t>
      </w:r>
    </w:p>
    <w:p w:rsidR="00D63D16" w:rsidRPr="0098380D" w:rsidRDefault="00D63D16" w:rsidP="00381AE0">
      <w:pPr>
        <w:numPr>
          <w:ilvl w:val="0"/>
          <w:numId w:val="6"/>
        </w:numPr>
        <w:bidi/>
        <w:spacing w:line="276" w:lineRule="auto"/>
        <w:ind w:hanging="540"/>
        <w:jc w:val="both"/>
        <w:rPr>
          <w:rFonts w:ascii="Traditional Arabic" w:hAnsi="Traditional Arabic" w:cs="B Zar"/>
          <w:sz w:val="26"/>
          <w:szCs w:val="26"/>
          <w:rtl/>
          <w:lang w:val="en-GB" w:bidi="fa-IR"/>
        </w:rPr>
      </w:pP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پرداخت </w:t>
      </w:r>
      <w:r w:rsidR="00BC7F1C" w:rsidRPr="0098380D">
        <w:rPr>
          <w:rFonts w:ascii="Traditional Arabic" w:hAnsi="Traditional Arabic" w:cs="B Zar"/>
          <w:sz w:val="26"/>
          <w:szCs w:val="26"/>
          <w:rtl/>
          <w:lang w:bidi="fa-IR"/>
        </w:rPr>
        <w:t>توسط فرمایش دهنده</w:t>
      </w:r>
      <w:r w:rsidR="006B38B9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، </w:t>
      </w:r>
      <w:r w:rsidR="006B38B9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طی مدت</w:t>
      </w:r>
      <w:r w:rsidR="000E6113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(30) روز</w:t>
      </w:r>
      <w:r w:rsidR="006B38B9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کاری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درمقابل مقدار واقعی اجناس</w:t>
      </w:r>
      <w:r w:rsidR="00AB0F6A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/خدمات غیر مشورتی</w:t>
      </w:r>
      <w:r w:rsidR="000E6113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تهیه شده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</w:t>
      </w:r>
      <w:r w:rsidR="00AB0F6A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صورت </w:t>
      </w:r>
      <w:r w:rsidR="00794D43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می </w:t>
      </w:r>
      <w:r w:rsidR="00EE033F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گیرد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>.</w:t>
      </w:r>
    </w:p>
    <w:p w:rsidR="007539C0" w:rsidRPr="0098380D" w:rsidRDefault="007539C0" w:rsidP="00381AE0">
      <w:pPr>
        <w:numPr>
          <w:ilvl w:val="0"/>
          <w:numId w:val="6"/>
        </w:numPr>
        <w:bidi/>
        <w:spacing w:line="276" w:lineRule="auto"/>
        <w:ind w:hanging="540"/>
        <w:jc w:val="both"/>
        <w:rPr>
          <w:rFonts w:cs="B Zar"/>
          <w:sz w:val="26"/>
          <w:szCs w:val="26"/>
          <w:rtl/>
          <w:lang w:val="en-GB" w:bidi="fa-IR"/>
        </w:rPr>
      </w:pP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فرمایش دهنده میتواند </w:t>
      </w:r>
      <w:r w:rsidR="00AB0F6A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در حالات ذیل </w:t>
      </w:r>
      <w:r w:rsidR="00885A5D" w:rsidRPr="0098380D">
        <w:rPr>
          <w:rFonts w:ascii="Traditional Arabic" w:hAnsi="Traditional Arabic" w:cs="B Zar"/>
          <w:sz w:val="26"/>
          <w:szCs w:val="26"/>
          <w:rtl/>
          <w:lang w:bidi="fa-IR"/>
        </w:rPr>
        <w:t>با ارسال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</w:t>
      </w:r>
      <w:r w:rsidR="009B3237" w:rsidRPr="0098380D">
        <w:rPr>
          <w:rFonts w:ascii="Traditional Arabic" w:hAnsi="Traditional Arabic" w:cs="B Zar"/>
          <w:sz w:val="26"/>
          <w:szCs w:val="26"/>
          <w:rtl/>
          <w:lang w:bidi="fa-IR"/>
        </w:rPr>
        <w:t>اطلاعیه کتبی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به </w:t>
      </w:r>
      <w:r w:rsidR="00416F37" w:rsidRPr="0098380D">
        <w:rPr>
          <w:rFonts w:ascii="Traditional Arabic" w:hAnsi="Traditional Arabic" w:cs="B Zar"/>
          <w:sz w:val="26"/>
          <w:szCs w:val="26"/>
          <w:rtl/>
          <w:lang w:bidi="fa-IR"/>
        </w:rPr>
        <w:t>تهیه</w:t>
      </w:r>
      <w:r w:rsidR="00AB0F6A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/ارائه</w:t>
      </w:r>
      <w:r w:rsidR="00416F37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کننده</w:t>
      </w:r>
      <w:r w:rsidR="00885A5D" w:rsidRPr="0098380D">
        <w:rPr>
          <w:rFonts w:ascii="Traditional Arabic" w:hAnsi="Traditional Arabic" w:cs="B Zar"/>
          <w:sz w:val="26"/>
          <w:szCs w:val="26"/>
          <w:rtl/>
          <w:lang w:bidi="fa-IR"/>
        </w:rPr>
        <w:t>، امرخریداری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</w:t>
      </w:r>
      <w:r w:rsidR="000E6113" w:rsidRPr="0098380D">
        <w:rPr>
          <w:rFonts w:ascii="Traditional Arabic" w:hAnsi="Traditional Arabic" w:cs="B Zar"/>
          <w:sz w:val="26"/>
          <w:szCs w:val="26"/>
          <w:rtl/>
          <w:lang w:bidi="fa-IR"/>
        </w:rPr>
        <w:t>را</w:t>
      </w:r>
      <w:r w:rsidRPr="0098380D">
        <w:rPr>
          <w:rFonts w:ascii="Traditional Arabic" w:hAnsi="Traditional Arabic" w:cs="B Zar"/>
          <w:sz w:val="26"/>
          <w:szCs w:val="26"/>
          <w:rtl/>
          <w:lang w:val="en-GB" w:bidi="fa-IR"/>
        </w:rPr>
        <w:t xml:space="preserve"> کاملاً یا قسماً فسخ نماید:</w:t>
      </w:r>
      <w:r w:rsidR="00A31B47" w:rsidRPr="0098380D">
        <w:rPr>
          <w:rFonts w:ascii="Traditional Arabic" w:hAnsi="Traditional Arabic" w:cs="B Zar" w:hint="cs"/>
          <w:sz w:val="26"/>
          <w:szCs w:val="26"/>
          <w:rtl/>
          <w:lang w:val="en-GB" w:bidi="ps-AF"/>
        </w:rPr>
        <w:t xml:space="preserve"> </w:t>
      </w:r>
    </w:p>
    <w:p w:rsidR="007539C0" w:rsidRPr="0098380D" w:rsidRDefault="003754B8" w:rsidP="00381AE0">
      <w:pPr>
        <w:numPr>
          <w:ilvl w:val="1"/>
          <w:numId w:val="6"/>
        </w:numPr>
        <w:tabs>
          <w:tab w:val="right" w:pos="0"/>
        </w:tabs>
        <w:bidi/>
        <w:spacing w:line="276" w:lineRule="auto"/>
        <w:jc w:val="both"/>
        <w:rPr>
          <w:rFonts w:ascii="Traditional Arabic" w:hAnsi="Traditional Arabic" w:cs="B Zar"/>
          <w:sz w:val="26"/>
          <w:szCs w:val="26"/>
          <w:rtl/>
          <w:lang w:val="en-GB" w:bidi="fa-IR"/>
        </w:rPr>
      </w:pP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ت</w:t>
      </w:r>
      <w:r w:rsidR="00416F37" w:rsidRPr="0098380D">
        <w:rPr>
          <w:rFonts w:ascii="Traditional Arabic" w:hAnsi="Traditional Arabic" w:cs="B Zar"/>
          <w:sz w:val="26"/>
          <w:szCs w:val="26"/>
          <w:rtl/>
          <w:lang w:bidi="fa-IR"/>
        </w:rPr>
        <w:t>هیه</w:t>
      </w:r>
      <w:r w:rsidR="00AB0F6A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/ارائه</w:t>
      </w:r>
      <w:r w:rsidR="00416F37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کننده</w:t>
      </w:r>
      <w:r w:rsidR="007539C0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موفق به تحویل </w:t>
      </w:r>
      <w:r w:rsidR="00EE033F" w:rsidRPr="0098380D">
        <w:rPr>
          <w:rFonts w:ascii="Traditional Arabic" w:hAnsi="Traditional Arabic" w:cs="B Zar"/>
          <w:sz w:val="26"/>
          <w:szCs w:val="26"/>
          <w:rtl/>
          <w:lang w:bidi="fa-IR"/>
        </w:rPr>
        <w:t>بخش یا تمام اجناس درظرف مدت م</w:t>
      </w:r>
      <w:r w:rsidR="00EE033F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عینه</w:t>
      </w:r>
      <w:r w:rsidR="00AB0F6A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در امرخریداری نشود؛</w:t>
      </w:r>
    </w:p>
    <w:p w:rsidR="00970EDD" w:rsidRPr="0098380D" w:rsidRDefault="00416F37" w:rsidP="00381AE0">
      <w:pPr>
        <w:numPr>
          <w:ilvl w:val="1"/>
          <w:numId w:val="6"/>
        </w:numPr>
        <w:tabs>
          <w:tab w:val="right" w:pos="180"/>
        </w:tabs>
        <w:bidi/>
        <w:spacing w:line="276" w:lineRule="auto"/>
        <w:jc w:val="both"/>
        <w:rPr>
          <w:rFonts w:ascii="Traditional Arabic" w:hAnsi="Traditional Arabic" w:cs="B Zar"/>
          <w:sz w:val="26"/>
          <w:szCs w:val="26"/>
          <w:lang w:val="en-GB" w:bidi="fa-IR"/>
        </w:rPr>
      </w:pP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تهیه </w:t>
      </w:r>
      <w:r w:rsidR="006B38B9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/ارائه کننده</w:t>
      </w:r>
      <w:r w:rsidR="007539C0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موفق به اجرای مکلفیت های دیگر</w:t>
      </w:r>
      <w:r w:rsidR="00AB0F6A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</w:t>
      </w:r>
      <w:r w:rsidR="00BC7F1C" w:rsidRPr="0098380D">
        <w:rPr>
          <w:rFonts w:ascii="Traditional Arabic" w:hAnsi="Traditional Arabic" w:cs="B Zar"/>
          <w:sz w:val="26"/>
          <w:szCs w:val="26"/>
          <w:rtl/>
          <w:lang w:bidi="fa-IR"/>
        </w:rPr>
        <w:t>تحت امر خریداری نشود</w:t>
      </w:r>
      <w:r w:rsidR="00BC7F1C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.</w:t>
      </w:r>
      <w:r w:rsidR="00970EDD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</w:t>
      </w:r>
    </w:p>
    <w:p w:rsidR="00970EDD" w:rsidRPr="0098380D" w:rsidRDefault="007539C0" w:rsidP="00381AE0">
      <w:pPr>
        <w:numPr>
          <w:ilvl w:val="1"/>
          <w:numId w:val="6"/>
        </w:numPr>
        <w:tabs>
          <w:tab w:val="right" w:pos="180"/>
        </w:tabs>
        <w:bidi/>
        <w:spacing w:line="276" w:lineRule="auto"/>
        <w:jc w:val="both"/>
        <w:rPr>
          <w:rFonts w:ascii="Traditional Arabic" w:hAnsi="Traditional Arabic" w:cs="B Zar"/>
          <w:sz w:val="26"/>
          <w:szCs w:val="26"/>
          <w:lang w:val="en-GB" w:bidi="fa-IR"/>
        </w:rPr>
      </w:pP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هرگاه </w:t>
      </w:r>
      <w:r w:rsidR="00671204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در اجناس اکمال شده یا خدمات ارائه شده نواقص و یا کاستی ها مشاهده گردد، تهیه/ارا</w:t>
      </w:r>
      <w:r w:rsidR="00794D43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ئه کننده مکلف به رفع نواقص و </w:t>
      </w:r>
      <w:r w:rsidR="00671204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کاستی ها در مدت (3) روز کاری بعد از دریافت اطلاعیه در مورد می باشد، در غیر آن فرمایش دهنده می تواند امر خریداری را فسخ نماید. </w:t>
      </w:r>
    </w:p>
    <w:p w:rsidR="00CB69FB" w:rsidRPr="0098380D" w:rsidRDefault="00CB69FB" w:rsidP="00381AE0">
      <w:pPr>
        <w:numPr>
          <w:ilvl w:val="1"/>
          <w:numId w:val="6"/>
        </w:numPr>
        <w:tabs>
          <w:tab w:val="right" w:pos="180"/>
        </w:tabs>
        <w:bidi/>
        <w:spacing w:line="276" w:lineRule="auto"/>
        <w:jc w:val="both"/>
        <w:rPr>
          <w:rFonts w:ascii="Traditional Arabic" w:hAnsi="Traditional Arabic" w:cs="B Zar"/>
          <w:sz w:val="26"/>
          <w:szCs w:val="26"/>
          <w:rtl/>
          <w:lang w:val="en-GB" w:bidi="fa-IR"/>
        </w:rPr>
      </w:pP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هرگاه </w:t>
      </w:r>
      <w:r w:rsidR="00416F37" w:rsidRPr="0098380D">
        <w:rPr>
          <w:rFonts w:ascii="Traditional Arabic" w:hAnsi="Traditional Arabic" w:cs="B Zar"/>
          <w:sz w:val="26"/>
          <w:szCs w:val="26"/>
          <w:rtl/>
          <w:lang w:bidi="fa-IR"/>
        </w:rPr>
        <w:t>تهیه</w:t>
      </w:r>
      <w:r w:rsidR="00AB0F6A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/ارائه</w:t>
      </w:r>
      <w:r w:rsidR="00416F37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کننده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، </w:t>
      </w:r>
      <w:r w:rsidR="00AB0F6A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در جریان داوطلبی و یا حین </w:t>
      </w:r>
      <w:r w:rsidR="00F857C6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اجرای وظایف </w:t>
      </w:r>
      <w:r w:rsidR="00AB0F6A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محوله </w:t>
      </w:r>
      <w:r w:rsidR="00F857C6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تحت امر خریداری </w:t>
      </w:r>
      <w:r w:rsidR="00671204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اقدام به فساد و تقلب نموده باشد. </w:t>
      </w:r>
    </w:p>
    <w:p w:rsidR="009E401C" w:rsidRPr="0098380D" w:rsidRDefault="00E34548" w:rsidP="00381AE0">
      <w:pPr>
        <w:numPr>
          <w:ilvl w:val="0"/>
          <w:numId w:val="6"/>
        </w:numPr>
        <w:bidi/>
        <w:spacing w:line="276" w:lineRule="auto"/>
        <w:ind w:hanging="540"/>
        <w:jc w:val="both"/>
        <w:rPr>
          <w:rFonts w:ascii="Traditional Arabic" w:hAnsi="Traditional Arabic" w:cs="B Zar"/>
          <w:sz w:val="26"/>
          <w:szCs w:val="26"/>
          <w:rtl/>
          <w:lang w:bidi="fa-IR"/>
        </w:rPr>
      </w:pP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هرگاه در </w:t>
      </w:r>
      <w:r w:rsidR="00920DCC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درخواست</w:t>
      </w: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نرخ گیری </w:t>
      </w:r>
      <w:r w:rsidR="00970EDD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م</w:t>
      </w:r>
      <w:r w:rsidR="00FC73C6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یع</w:t>
      </w:r>
      <w:r w:rsidR="00970EDD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اد ضمانت (وارنتی/ گرنتی</w:t>
      </w:r>
      <w:r w:rsidR="00FA1B6D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) </w:t>
      </w: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تصریح گردیده باشد، </w:t>
      </w:r>
      <w:r w:rsidR="00CB69FB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</w:t>
      </w:r>
      <w:r w:rsidR="00416F37" w:rsidRPr="0098380D">
        <w:rPr>
          <w:rFonts w:ascii="Traditional Arabic" w:hAnsi="Traditional Arabic" w:cs="B Zar"/>
          <w:sz w:val="26"/>
          <w:szCs w:val="26"/>
          <w:rtl/>
          <w:lang w:bidi="fa-IR"/>
        </w:rPr>
        <w:t>تهیه</w:t>
      </w: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/ارائه کننده</w:t>
      </w:r>
      <w:r w:rsidR="00CB69FB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مکلف </w:t>
      </w:r>
      <w:r w:rsidR="00970EDD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به </w:t>
      </w:r>
      <w:r w:rsidR="00F857C6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تعویض </w:t>
      </w:r>
      <w:r w:rsidR="00FA1B6D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در طول مدت معینه </w:t>
      </w:r>
      <w:r w:rsidR="00F857C6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می باشد</w:t>
      </w:r>
      <w:r w:rsidR="00CB69FB" w:rsidRPr="0098380D">
        <w:rPr>
          <w:rFonts w:ascii="Traditional Arabic" w:hAnsi="Traditional Arabic" w:cs="B Zar"/>
          <w:sz w:val="26"/>
          <w:szCs w:val="26"/>
          <w:rtl/>
          <w:lang w:bidi="fa-IR"/>
        </w:rPr>
        <w:t>.</w:t>
      </w:r>
    </w:p>
    <w:p w:rsidR="00E34548" w:rsidRPr="0098380D" w:rsidRDefault="00E34548" w:rsidP="00381AE0">
      <w:pPr>
        <w:bidi/>
        <w:spacing w:line="276" w:lineRule="auto"/>
        <w:ind w:left="474" w:hanging="474"/>
        <w:jc w:val="both"/>
        <w:rPr>
          <w:rFonts w:ascii="Traditional Arabic" w:hAnsi="Traditional Arabic" w:cs="B Zar"/>
          <w:sz w:val="4"/>
          <w:szCs w:val="4"/>
          <w:rtl/>
          <w:lang w:val="en-GB" w:bidi="fa-IR"/>
        </w:rPr>
      </w:pPr>
    </w:p>
    <w:p w:rsidR="00BF6171" w:rsidRPr="0098380D" w:rsidRDefault="00BF6171" w:rsidP="00381AE0">
      <w:pPr>
        <w:spacing w:line="276" w:lineRule="auto"/>
        <w:ind w:left="1080"/>
        <w:jc w:val="right"/>
        <w:rPr>
          <w:rFonts w:ascii="Traditional Arabic" w:hAnsi="Traditional Arabic" w:cs="B Zar"/>
          <w:b/>
          <w:bCs/>
          <w:smallCaps/>
          <w:color w:val="000000"/>
          <w:sz w:val="26"/>
          <w:szCs w:val="26"/>
          <w:rtl/>
          <w:lang w:val="en-GB" w:bidi="fa-IR"/>
        </w:rPr>
      </w:pPr>
      <w:r w:rsidRPr="0098380D">
        <w:rPr>
          <w:rFonts w:ascii="Traditional Arabic" w:hAnsi="Traditional Arabic" w:cs="B Zar"/>
          <w:b/>
          <w:bCs/>
          <w:smallCaps/>
          <w:color w:val="000000"/>
          <w:sz w:val="26"/>
          <w:szCs w:val="26"/>
          <w:rtl/>
          <w:lang w:val="en-GB" w:bidi="fa-IR"/>
        </w:rPr>
        <w:t>روش و</w:t>
      </w:r>
      <w:r w:rsidR="00FA1B6D" w:rsidRPr="0098380D">
        <w:rPr>
          <w:rFonts w:ascii="Traditional Arabic" w:hAnsi="Traditional Arabic" w:cs="B Zar" w:hint="cs"/>
          <w:b/>
          <w:bCs/>
          <w:smallCaps/>
          <w:color w:val="000000"/>
          <w:sz w:val="26"/>
          <w:szCs w:val="26"/>
          <w:rtl/>
          <w:lang w:val="en-GB" w:bidi="fa-IR"/>
        </w:rPr>
        <w:t xml:space="preserve"> </w:t>
      </w:r>
      <w:r w:rsidRPr="0098380D">
        <w:rPr>
          <w:rFonts w:ascii="Traditional Arabic" w:hAnsi="Traditional Arabic" w:cs="B Zar"/>
          <w:b/>
          <w:bCs/>
          <w:smallCaps/>
          <w:color w:val="000000"/>
          <w:sz w:val="26"/>
          <w:szCs w:val="26"/>
          <w:rtl/>
          <w:lang w:val="en-GB" w:bidi="fa-IR"/>
        </w:rPr>
        <w:t xml:space="preserve">معیار </w:t>
      </w:r>
      <w:r w:rsidR="00920DCC" w:rsidRPr="0098380D">
        <w:rPr>
          <w:rFonts w:ascii="Traditional Arabic" w:hAnsi="Traditional Arabic" w:cs="B Zar" w:hint="cs"/>
          <w:b/>
          <w:bCs/>
          <w:smallCaps/>
          <w:color w:val="000000"/>
          <w:sz w:val="26"/>
          <w:szCs w:val="26"/>
          <w:rtl/>
          <w:lang w:val="en-GB" w:bidi="fa-IR"/>
        </w:rPr>
        <w:t xml:space="preserve">های </w:t>
      </w:r>
      <w:r w:rsidRPr="0098380D">
        <w:rPr>
          <w:rFonts w:ascii="Traditional Arabic" w:hAnsi="Traditional Arabic" w:cs="B Zar"/>
          <w:b/>
          <w:bCs/>
          <w:smallCaps/>
          <w:color w:val="000000"/>
          <w:sz w:val="26"/>
          <w:szCs w:val="26"/>
          <w:rtl/>
          <w:lang w:val="en-GB" w:bidi="fa-IR"/>
        </w:rPr>
        <w:t>ارزیابی</w:t>
      </w:r>
    </w:p>
    <w:p w:rsidR="00E34548" w:rsidRPr="0098380D" w:rsidRDefault="00FA1B6D" w:rsidP="00381AE0">
      <w:pPr>
        <w:pStyle w:val="BodyText3"/>
        <w:bidi/>
        <w:spacing w:after="0" w:line="276" w:lineRule="auto"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  <w:r w:rsidRPr="0098380D">
        <w:rPr>
          <w:rFonts w:ascii="Traditional Arabic" w:hAnsi="Traditional Arabic" w:cs="B Zar" w:hint="cs"/>
          <w:b/>
          <w:bCs/>
          <w:smallCaps/>
          <w:sz w:val="26"/>
          <w:szCs w:val="26"/>
          <w:rtl/>
          <w:lang w:val="en-GB" w:bidi="fa-IR"/>
        </w:rPr>
        <w:t xml:space="preserve">ارزیابی </w:t>
      </w:r>
      <w:r w:rsidRPr="0098380D"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  <w:t xml:space="preserve"> </w:t>
      </w:r>
      <w:r w:rsidRPr="0098380D">
        <w:rPr>
          <w:rFonts w:ascii="Traditional Arabic" w:hAnsi="Traditional Arabic" w:cs="B Zar" w:hint="cs"/>
          <w:b/>
          <w:bCs/>
          <w:smallCaps/>
          <w:sz w:val="26"/>
          <w:szCs w:val="26"/>
          <w:rtl/>
          <w:lang w:val="en-GB" w:bidi="fa-IR"/>
        </w:rPr>
        <w:t>آفر ها</w:t>
      </w:r>
    </w:p>
    <w:p w:rsidR="007E23C1" w:rsidRPr="0098380D" w:rsidRDefault="00BF6171" w:rsidP="00381AE0">
      <w:pPr>
        <w:numPr>
          <w:ilvl w:val="0"/>
          <w:numId w:val="7"/>
        </w:numPr>
        <w:bidi/>
        <w:spacing w:line="276" w:lineRule="auto"/>
        <w:ind w:left="900" w:hanging="720"/>
        <w:jc w:val="both"/>
        <w:rPr>
          <w:rFonts w:ascii="Traditional Arabic" w:hAnsi="Traditional Arabic" w:cs="B Zar"/>
          <w:color w:val="000000"/>
          <w:sz w:val="26"/>
          <w:szCs w:val="26"/>
          <w:rtl/>
          <w:lang w:bidi="fa-IR"/>
        </w:rPr>
      </w:pPr>
      <w:r w:rsidRPr="0098380D">
        <w:rPr>
          <w:rFonts w:ascii="Traditional Arabic" w:hAnsi="Traditional Arabic" w:cs="B Zar"/>
          <w:color w:val="000000"/>
          <w:sz w:val="26"/>
          <w:szCs w:val="26"/>
          <w:rtl/>
          <w:lang w:bidi="fa-IR"/>
        </w:rPr>
        <w:t xml:space="preserve">قبل از ارزیابی مفصل نرخ ها، </w:t>
      </w:r>
      <w:r w:rsidR="007E23C1" w:rsidRPr="0098380D">
        <w:rPr>
          <w:rFonts w:ascii="Traditional Arabic" w:hAnsi="Traditional Arabic" w:cs="B Zar"/>
          <w:color w:val="000000"/>
          <w:sz w:val="26"/>
          <w:szCs w:val="26"/>
          <w:rtl/>
          <w:lang w:bidi="fa-IR"/>
        </w:rPr>
        <w:t>فرمایش دهنده</w:t>
      </w:r>
      <w:r w:rsidRPr="0098380D">
        <w:rPr>
          <w:rFonts w:ascii="Traditional Arabic" w:hAnsi="Traditional Arabic" w:cs="B Zar"/>
          <w:color w:val="000000"/>
          <w:sz w:val="26"/>
          <w:szCs w:val="26"/>
          <w:rtl/>
          <w:lang w:bidi="fa-IR"/>
        </w:rPr>
        <w:t xml:space="preserve"> باید تشخیص نماید که </w:t>
      </w:r>
      <w:r w:rsidR="00F857C6" w:rsidRPr="0098380D">
        <w:rPr>
          <w:rFonts w:ascii="Traditional Arabic" w:hAnsi="Traditional Arabic" w:cs="B Zar" w:hint="cs"/>
          <w:color w:val="000000"/>
          <w:sz w:val="26"/>
          <w:szCs w:val="26"/>
          <w:rtl/>
          <w:lang w:bidi="fa-IR"/>
        </w:rPr>
        <w:t>آفرها</w:t>
      </w:r>
      <w:r w:rsidRPr="0098380D">
        <w:rPr>
          <w:rFonts w:ascii="Traditional Arabic" w:hAnsi="Traditional Arabic" w:cs="B Zar"/>
          <w:color w:val="000000"/>
          <w:sz w:val="26"/>
          <w:szCs w:val="26"/>
          <w:rtl/>
          <w:lang w:bidi="fa-IR"/>
        </w:rPr>
        <w:t>:</w:t>
      </w:r>
    </w:p>
    <w:p w:rsidR="00BF6171" w:rsidRPr="0098380D" w:rsidRDefault="00242C68" w:rsidP="00381AE0">
      <w:pPr>
        <w:numPr>
          <w:ilvl w:val="0"/>
          <w:numId w:val="9"/>
        </w:numPr>
        <w:bidi/>
        <w:spacing w:line="276" w:lineRule="auto"/>
        <w:jc w:val="both"/>
        <w:rPr>
          <w:rFonts w:ascii="Traditional Arabic" w:hAnsi="Traditional Arabic" w:cs="B Zar"/>
          <w:color w:val="000000"/>
          <w:sz w:val="26"/>
          <w:szCs w:val="26"/>
          <w:rtl/>
          <w:lang w:val="en-GB" w:bidi="fa-IR"/>
        </w:rPr>
      </w:pPr>
      <w:r w:rsidRPr="0098380D">
        <w:rPr>
          <w:rFonts w:ascii="Traditional Arabic" w:hAnsi="Traditional Arabic" w:cs="B Zar" w:hint="cs"/>
          <w:color w:val="000000"/>
          <w:sz w:val="26"/>
          <w:szCs w:val="26"/>
          <w:rtl/>
          <w:lang w:bidi="fa-IR"/>
        </w:rPr>
        <w:t xml:space="preserve"> </w:t>
      </w:r>
      <w:r w:rsidR="00BF6171" w:rsidRPr="0098380D">
        <w:rPr>
          <w:rFonts w:ascii="Traditional Arabic" w:hAnsi="Traditional Arabic" w:cs="B Zar"/>
          <w:color w:val="000000"/>
          <w:sz w:val="26"/>
          <w:szCs w:val="26"/>
          <w:rtl/>
          <w:lang w:bidi="fa-IR"/>
        </w:rPr>
        <w:t>با شرایط</w:t>
      </w:r>
      <w:r w:rsidR="00E34548" w:rsidRPr="0098380D">
        <w:rPr>
          <w:rFonts w:ascii="Traditional Arabic" w:hAnsi="Traditional Arabic" w:cs="B Zar" w:hint="cs"/>
          <w:color w:val="000000"/>
          <w:sz w:val="26"/>
          <w:szCs w:val="26"/>
          <w:rtl/>
          <w:lang w:bidi="fa-IR"/>
        </w:rPr>
        <w:t xml:space="preserve"> و</w:t>
      </w:r>
      <w:r w:rsidR="00BF6171" w:rsidRPr="0098380D">
        <w:rPr>
          <w:rFonts w:ascii="Traditional Arabic" w:hAnsi="Traditional Arabic" w:cs="B Zar"/>
          <w:color w:val="000000"/>
          <w:sz w:val="26"/>
          <w:szCs w:val="26"/>
          <w:rtl/>
          <w:lang w:bidi="fa-IR"/>
        </w:rPr>
        <w:t xml:space="preserve"> </w:t>
      </w:r>
      <w:r w:rsidR="00E34548" w:rsidRPr="0098380D">
        <w:rPr>
          <w:rFonts w:ascii="Traditional Arabic" w:hAnsi="Traditional Arabic" w:cs="B Zar"/>
          <w:color w:val="000000"/>
          <w:sz w:val="26"/>
          <w:szCs w:val="26"/>
          <w:rtl/>
          <w:lang w:bidi="fa-IR"/>
        </w:rPr>
        <w:t>معیار</w:t>
      </w:r>
      <w:r w:rsidR="00920DCC" w:rsidRPr="0098380D">
        <w:rPr>
          <w:rFonts w:ascii="Traditional Arabic" w:hAnsi="Traditional Arabic" w:cs="B Zar" w:hint="cs"/>
          <w:color w:val="000000"/>
          <w:sz w:val="26"/>
          <w:szCs w:val="26"/>
          <w:rtl/>
          <w:lang w:bidi="fa-IR"/>
        </w:rPr>
        <w:t xml:space="preserve"> های</w:t>
      </w:r>
      <w:r w:rsidR="00E34548" w:rsidRPr="0098380D">
        <w:rPr>
          <w:rFonts w:ascii="Traditional Arabic" w:hAnsi="Traditional Arabic" w:cs="B Zar"/>
          <w:color w:val="000000"/>
          <w:sz w:val="26"/>
          <w:szCs w:val="26"/>
          <w:rtl/>
          <w:lang w:bidi="fa-IR"/>
        </w:rPr>
        <w:t xml:space="preserve"> </w:t>
      </w:r>
      <w:r w:rsidR="00E34548" w:rsidRPr="0098380D">
        <w:rPr>
          <w:rFonts w:ascii="Traditional Arabic" w:hAnsi="Traditional Arabic" w:cs="B Zar" w:hint="cs"/>
          <w:color w:val="000000"/>
          <w:sz w:val="26"/>
          <w:szCs w:val="26"/>
          <w:rtl/>
          <w:lang w:bidi="fa-IR"/>
        </w:rPr>
        <w:t>مندرج این درخواست نرخ گیری</w:t>
      </w:r>
      <w:r w:rsidR="00BF6171" w:rsidRPr="0098380D">
        <w:rPr>
          <w:rFonts w:ascii="Traditional Arabic" w:hAnsi="Traditional Arabic" w:cs="B Zar"/>
          <w:color w:val="000000"/>
          <w:sz w:val="26"/>
          <w:szCs w:val="26"/>
          <w:rtl/>
          <w:lang w:bidi="fa-IR"/>
        </w:rPr>
        <w:t xml:space="preserve"> مطابقت دارد؛</w:t>
      </w:r>
    </w:p>
    <w:p w:rsidR="00E34548" w:rsidRPr="0098380D" w:rsidRDefault="00242C68" w:rsidP="00381AE0">
      <w:pPr>
        <w:numPr>
          <w:ilvl w:val="0"/>
          <w:numId w:val="9"/>
        </w:numPr>
        <w:bidi/>
        <w:spacing w:line="276" w:lineRule="auto"/>
        <w:jc w:val="both"/>
        <w:rPr>
          <w:rFonts w:ascii="Traditional Arabic" w:hAnsi="Traditional Arabic" w:cs="B Zar"/>
          <w:color w:val="000000"/>
          <w:sz w:val="26"/>
          <w:szCs w:val="26"/>
          <w:rtl/>
          <w:lang w:bidi="fa-IR"/>
        </w:rPr>
      </w:pPr>
      <w:r w:rsidRPr="0098380D">
        <w:rPr>
          <w:rFonts w:ascii="Traditional Arabic" w:hAnsi="Traditional Arabic" w:cs="B Zar" w:hint="cs"/>
          <w:color w:val="000000"/>
          <w:sz w:val="26"/>
          <w:szCs w:val="26"/>
          <w:rtl/>
          <w:lang w:bidi="fa-IR"/>
        </w:rPr>
        <w:t xml:space="preserve"> </w:t>
      </w:r>
      <w:r w:rsidR="00F857C6" w:rsidRPr="0098380D">
        <w:rPr>
          <w:rFonts w:ascii="Traditional Arabic" w:hAnsi="Traditional Arabic" w:cs="B Zar" w:hint="cs"/>
          <w:color w:val="000000"/>
          <w:sz w:val="26"/>
          <w:szCs w:val="26"/>
          <w:rtl/>
          <w:lang w:bidi="fa-IR"/>
        </w:rPr>
        <w:t>طور یکه لازم است امضا</w:t>
      </w:r>
      <w:r w:rsidR="00E34548" w:rsidRPr="0098380D">
        <w:rPr>
          <w:rFonts w:ascii="Traditional Arabic" w:hAnsi="Traditional Arabic" w:cs="B Zar" w:hint="cs"/>
          <w:color w:val="000000"/>
          <w:sz w:val="26"/>
          <w:szCs w:val="26"/>
          <w:rtl/>
          <w:lang w:bidi="fa-IR"/>
        </w:rPr>
        <w:t xml:space="preserve"> و مهر شده</w:t>
      </w:r>
      <w:r w:rsidR="00F857C6" w:rsidRPr="0098380D">
        <w:rPr>
          <w:rFonts w:ascii="Traditional Arabic" w:hAnsi="Traditional Arabic" w:cs="B Zar" w:hint="cs"/>
          <w:color w:val="000000"/>
          <w:sz w:val="26"/>
          <w:szCs w:val="26"/>
          <w:rtl/>
          <w:lang w:bidi="fa-IR"/>
        </w:rPr>
        <w:t xml:space="preserve"> است</w:t>
      </w:r>
      <w:r w:rsidR="00BC7F1C" w:rsidRPr="0098380D">
        <w:rPr>
          <w:rFonts w:ascii="Traditional Arabic" w:hAnsi="Traditional Arabic" w:cs="B Zar" w:hint="cs"/>
          <w:color w:val="000000"/>
          <w:sz w:val="26"/>
          <w:szCs w:val="26"/>
          <w:rtl/>
          <w:lang w:bidi="fa-IR"/>
        </w:rPr>
        <w:t>.</w:t>
      </w:r>
    </w:p>
    <w:p w:rsidR="00BF6171" w:rsidRPr="0098380D" w:rsidRDefault="00F857C6" w:rsidP="00381AE0">
      <w:pPr>
        <w:numPr>
          <w:ilvl w:val="0"/>
          <w:numId w:val="7"/>
        </w:numPr>
        <w:bidi/>
        <w:spacing w:line="276" w:lineRule="auto"/>
        <w:ind w:hanging="540"/>
        <w:jc w:val="both"/>
        <w:rPr>
          <w:rFonts w:ascii="Traditional Arabic" w:hAnsi="Traditional Arabic" w:cs="B Zar"/>
          <w:color w:val="000000"/>
          <w:sz w:val="26"/>
          <w:szCs w:val="26"/>
          <w:rtl/>
          <w:lang w:bidi="fa-IR"/>
        </w:rPr>
      </w:pPr>
      <w:r w:rsidRPr="0098380D">
        <w:rPr>
          <w:rFonts w:ascii="Traditional Arabic" w:hAnsi="Traditional Arabic" w:cs="B Zar" w:hint="cs"/>
          <w:color w:val="000000"/>
          <w:sz w:val="26"/>
          <w:szCs w:val="26"/>
          <w:rtl/>
          <w:lang w:bidi="fa-IR"/>
        </w:rPr>
        <w:t>آفر</w:t>
      </w:r>
      <w:r w:rsidRPr="0098380D">
        <w:rPr>
          <w:rFonts w:ascii="Traditional Arabic" w:hAnsi="Traditional Arabic" w:cs="B Zar"/>
          <w:color w:val="000000"/>
          <w:sz w:val="26"/>
          <w:szCs w:val="26"/>
          <w:rtl/>
          <w:lang w:bidi="fa-IR"/>
        </w:rPr>
        <w:t xml:space="preserve"> جوابگو</w:t>
      </w:r>
      <w:r w:rsidR="004A73D4" w:rsidRPr="0098380D">
        <w:rPr>
          <w:rFonts w:ascii="Traditional Arabic" w:hAnsi="Traditional Arabic" w:cs="B Zar"/>
          <w:color w:val="000000"/>
          <w:sz w:val="26"/>
          <w:szCs w:val="26"/>
          <w:lang w:bidi="fa-IR"/>
        </w:rPr>
        <w:t xml:space="preserve"> </w:t>
      </w:r>
      <w:r w:rsidR="004A73D4" w:rsidRPr="0098380D">
        <w:rPr>
          <w:rFonts w:ascii="Traditional Arabic" w:hAnsi="Traditional Arabic" w:cs="B Zar" w:hint="cs"/>
          <w:color w:val="000000"/>
          <w:sz w:val="26"/>
          <w:szCs w:val="26"/>
          <w:rtl/>
          <w:lang w:bidi="fa-IR"/>
        </w:rPr>
        <w:t xml:space="preserve">آفر است که </w:t>
      </w:r>
      <w:r w:rsidR="00920DCC" w:rsidRPr="0098380D">
        <w:rPr>
          <w:rFonts w:ascii="Traditional Arabic" w:hAnsi="Traditional Arabic" w:cs="B Zar" w:hint="cs"/>
          <w:color w:val="000000"/>
          <w:sz w:val="26"/>
          <w:szCs w:val="26"/>
          <w:rtl/>
          <w:lang w:bidi="fa-IR"/>
        </w:rPr>
        <w:t xml:space="preserve">بعد از ارزیابی، معیار های کیفی و تخنیکی و شرایط مندرج این درخواست نرخ گیری در آن رعایت گردیده باشد. </w:t>
      </w:r>
    </w:p>
    <w:p w:rsidR="007E23C1" w:rsidRPr="0098380D" w:rsidRDefault="007E23C1" w:rsidP="00381AE0">
      <w:pPr>
        <w:numPr>
          <w:ilvl w:val="0"/>
          <w:numId w:val="7"/>
        </w:numPr>
        <w:bidi/>
        <w:spacing w:line="276" w:lineRule="auto"/>
        <w:ind w:hanging="540"/>
        <w:jc w:val="both"/>
        <w:rPr>
          <w:rFonts w:ascii="Traditional Arabic" w:hAnsi="Traditional Arabic" w:cs="B Zar"/>
          <w:color w:val="000000"/>
          <w:sz w:val="26"/>
          <w:szCs w:val="26"/>
          <w:rtl/>
          <w:lang w:bidi="fa-IR"/>
        </w:rPr>
      </w:pPr>
      <w:r w:rsidRPr="0098380D">
        <w:rPr>
          <w:rFonts w:ascii="Traditional Arabic" w:hAnsi="Traditional Arabic" w:cs="B Zar"/>
          <w:color w:val="000000"/>
          <w:sz w:val="26"/>
          <w:szCs w:val="26"/>
          <w:rtl/>
          <w:lang w:bidi="fa-IR"/>
        </w:rPr>
        <w:t xml:space="preserve">فرمایش دهنده </w:t>
      </w:r>
      <w:r w:rsidR="00920DCC" w:rsidRPr="0098380D">
        <w:rPr>
          <w:rFonts w:ascii="Traditional Arabic" w:hAnsi="Traditional Arabic" w:cs="B Zar" w:hint="cs"/>
          <w:color w:val="000000"/>
          <w:sz w:val="26"/>
          <w:szCs w:val="26"/>
          <w:rtl/>
          <w:lang w:bidi="fa-IR"/>
        </w:rPr>
        <w:t xml:space="preserve">طور ذیل ارزیابی مالی را انجام می دهد: </w:t>
      </w:r>
    </w:p>
    <w:p w:rsidR="00BF6171" w:rsidRPr="0098380D" w:rsidRDefault="007E23C1" w:rsidP="00381AE0">
      <w:pPr>
        <w:numPr>
          <w:ilvl w:val="1"/>
          <w:numId w:val="7"/>
        </w:numPr>
        <w:bidi/>
        <w:spacing w:line="276" w:lineRule="auto"/>
        <w:jc w:val="both"/>
        <w:rPr>
          <w:rFonts w:ascii="Traditional Arabic" w:hAnsi="Traditional Arabic" w:cs="B Zar"/>
          <w:color w:val="000000"/>
          <w:sz w:val="26"/>
          <w:szCs w:val="26"/>
          <w:rtl/>
          <w:lang w:bidi="fa-IR"/>
        </w:rPr>
      </w:pPr>
      <w:r w:rsidRPr="0098380D">
        <w:rPr>
          <w:rFonts w:ascii="Traditional Arabic" w:hAnsi="Traditional Arabic" w:cs="B Zar"/>
          <w:color w:val="000000"/>
          <w:sz w:val="26"/>
          <w:szCs w:val="26"/>
          <w:rtl/>
          <w:lang w:bidi="fa-IR"/>
        </w:rPr>
        <w:t xml:space="preserve"> ارزیابی برا</w:t>
      </w:r>
      <w:r w:rsidR="00920DCC" w:rsidRPr="0098380D">
        <w:rPr>
          <w:rFonts w:ascii="Traditional Arabic" w:hAnsi="Traditional Arabic" w:cs="B Zar"/>
          <w:color w:val="000000"/>
          <w:sz w:val="26"/>
          <w:szCs w:val="26"/>
          <w:rtl/>
          <w:lang w:bidi="fa-IR"/>
        </w:rPr>
        <w:t xml:space="preserve">ی اقلام یا اجزاء صورت </w:t>
      </w:r>
      <w:r w:rsidR="00BC7F1C" w:rsidRPr="0098380D">
        <w:rPr>
          <w:rFonts w:ascii="Traditional Arabic" w:hAnsi="Traditional Arabic" w:cs="B Zar" w:hint="cs"/>
          <w:color w:val="000000"/>
          <w:sz w:val="26"/>
          <w:szCs w:val="26"/>
          <w:rtl/>
          <w:lang w:bidi="fa-IR"/>
        </w:rPr>
        <w:t>می گیرد؛</w:t>
      </w:r>
      <w:r w:rsidR="00920DCC" w:rsidRPr="0098380D">
        <w:rPr>
          <w:rFonts w:ascii="Traditional Arabic" w:hAnsi="Traditional Arabic" w:cs="B Zar" w:hint="cs"/>
          <w:color w:val="000000"/>
          <w:sz w:val="26"/>
          <w:szCs w:val="26"/>
          <w:rtl/>
          <w:lang w:bidi="fa-IR"/>
        </w:rPr>
        <w:t xml:space="preserve"> </w:t>
      </w:r>
    </w:p>
    <w:p w:rsidR="00BF6171" w:rsidRPr="0098380D" w:rsidRDefault="007E23C1" w:rsidP="00381AE0">
      <w:pPr>
        <w:numPr>
          <w:ilvl w:val="1"/>
          <w:numId w:val="7"/>
        </w:numPr>
        <w:bidi/>
        <w:spacing w:line="276" w:lineRule="auto"/>
        <w:jc w:val="both"/>
        <w:rPr>
          <w:rFonts w:ascii="Traditional Arabic" w:hAnsi="Traditional Arabic" w:cs="B Zar"/>
          <w:color w:val="000000"/>
          <w:sz w:val="26"/>
          <w:szCs w:val="26"/>
          <w:rtl/>
          <w:lang w:bidi="fa-IR"/>
        </w:rPr>
      </w:pPr>
      <w:bookmarkStart w:id="1" w:name="OLE_LINK1"/>
      <w:bookmarkStart w:id="2" w:name="OLE_LINK2"/>
      <w:r w:rsidRPr="0098380D">
        <w:rPr>
          <w:rFonts w:ascii="Traditional Arabic" w:hAnsi="Traditional Arabic" w:cs="B Zar"/>
          <w:color w:val="000000"/>
          <w:sz w:val="26"/>
          <w:szCs w:val="26"/>
          <w:rtl/>
          <w:lang w:bidi="fa-IR"/>
        </w:rPr>
        <w:t xml:space="preserve"> </w:t>
      </w:r>
      <w:r w:rsidR="00920DCC" w:rsidRPr="0098380D">
        <w:rPr>
          <w:rFonts w:ascii="Traditional Arabic" w:hAnsi="Traditional Arabic" w:cs="B Zar" w:hint="cs"/>
          <w:color w:val="000000"/>
          <w:sz w:val="26"/>
          <w:szCs w:val="26"/>
          <w:rtl/>
          <w:lang w:bidi="fa-IR"/>
        </w:rPr>
        <w:t>هر گونه</w:t>
      </w:r>
      <w:r w:rsidR="00BC7F1C" w:rsidRPr="0098380D">
        <w:rPr>
          <w:rFonts w:ascii="Traditional Arabic" w:hAnsi="Traditional Arabic" w:cs="B Zar" w:hint="cs"/>
          <w:color w:val="000000"/>
          <w:sz w:val="26"/>
          <w:szCs w:val="26"/>
          <w:rtl/>
          <w:lang w:bidi="fa-IR"/>
        </w:rPr>
        <w:t xml:space="preserve"> اشتباهات محاسبوی اصلاح می گردد؛</w:t>
      </w:r>
      <w:r w:rsidR="00920DCC" w:rsidRPr="0098380D">
        <w:rPr>
          <w:rFonts w:ascii="Traditional Arabic" w:hAnsi="Traditional Arabic" w:cs="B Zar" w:hint="cs"/>
          <w:color w:val="000000"/>
          <w:sz w:val="26"/>
          <w:szCs w:val="26"/>
          <w:rtl/>
          <w:lang w:bidi="fa-IR"/>
        </w:rPr>
        <w:t xml:space="preserve"> </w:t>
      </w:r>
      <w:bookmarkEnd w:id="1"/>
      <w:bookmarkEnd w:id="2"/>
    </w:p>
    <w:p w:rsidR="00BF6171" w:rsidRPr="0098380D" w:rsidRDefault="00711123" w:rsidP="00381AE0">
      <w:pPr>
        <w:numPr>
          <w:ilvl w:val="1"/>
          <w:numId w:val="7"/>
        </w:numPr>
        <w:bidi/>
        <w:spacing w:line="276" w:lineRule="auto"/>
        <w:jc w:val="both"/>
        <w:rPr>
          <w:rFonts w:ascii="Traditional Arabic" w:hAnsi="Traditional Arabic" w:cs="B Zar"/>
          <w:color w:val="000000"/>
          <w:sz w:val="26"/>
          <w:szCs w:val="26"/>
          <w:rtl/>
          <w:lang w:bidi="fa-IR"/>
        </w:rPr>
      </w:pPr>
      <w:r w:rsidRPr="0098380D">
        <w:rPr>
          <w:rFonts w:ascii="Traditional Arabic" w:hAnsi="Traditional Arabic" w:cs="B Zar"/>
          <w:color w:val="000000"/>
          <w:sz w:val="26"/>
          <w:szCs w:val="26"/>
          <w:rtl/>
          <w:lang w:bidi="fa-IR"/>
        </w:rPr>
        <w:t xml:space="preserve"> </w:t>
      </w:r>
      <w:r w:rsidR="00920DCC" w:rsidRPr="0098380D">
        <w:rPr>
          <w:rFonts w:ascii="Traditional Arabic" w:hAnsi="Traditional Arabic" w:cs="B Zar" w:hint="cs"/>
          <w:color w:val="000000"/>
          <w:sz w:val="26"/>
          <w:szCs w:val="26"/>
          <w:rtl/>
          <w:lang w:bidi="fa-IR"/>
        </w:rPr>
        <w:t xml:space="preserve">تخفیفات غیر </w:t>
      </w:r>
      <w:r w:rsidR="00BC7F1C" w:rsidRPr="0098380D">
        <w:rPr>
          <w:rFonts w:ascii="Traditional Arabic" w:hAnsi="Traditional Arabic" w:cs="B Zar" w:hint="cs"/>
          <w:color w:val="000000"/>
          <w:sz w:val="26"/>
          <w:szCs w:val="26"/>
          <w:rtl/>
          <w:lang w:bidi="fa-IR"/>
        </w:rPr>
        <w:t>مشروط پشنهاد شده محاسبه می گردد؛</w:t>
      </w:r>
      <w:r w:rsidR="00920DCC" w:rsidRPr="0098380D">
        <w:rPr>
          <w:rFonts w:ascii="Traditional Arabic" w:hAnsi="Traditional Arabic" w:cs="B Zar" w:hint="cs"/>
          <w:color w:val="000000"/>
          <w:sz w:val="26"/>
          <w:szCs w:val="26"/>
          <w:rtl/>
          <w:lang w:bidi="fa-IR"/>
        </w:rPr>
        <w:t xml:space="preserve"> </w:t>
      </w:r>
    </w:p>
    <w:p w:rsidR="007330E8" w:rsidRPr="0098380D" w:rsidRDefault="007330E8" w:rsidP="00381AE0">
      <w:pPr>
        <w:numPr>
          <w:ilvl w:val="1"/>
          <w:numId w:val="7"/>
        </w:numPr>
        <w:bidi/>
        <w:spacing w:line="276" w:lineRule="auto"/>
        <w:jc w:val="both"/>
        <w:rPr>
          <w:rFonts w:ascii="Traditional Arabic" w:hAnsi="Traditional Arabic" w:cs="B Zar"/>
          <w:color w:val="000000"/>
          <w:sz w:val="26"/>
          <w:szCs w:val="26"/>
          <w:lang w:bidi="fa-IR"/>
        </w:rPr>
      </w:pPr>
      <w:r w:rsidRPr="0098380D">
        <w:rPr>
          <w:rFonts w:ascii="Traditional Arabic" w:hAnsi="Traditional Arabic" w:cs="B Zar"/>
          <w:color w:val="000000"/>
          <w:sz w:val="26"/>
          <w:szCs w:val="26"/>
          <w:rtl/>
          <w:lang w:bidi="fa-IR"/>
        </w:rPr>
        <w:t xml:space="preserve"> </w:t>
      </w:r>
      <w:r w:rsidR="006860D3" w:rsidRPr="0098380D">
        <w:rPr>
          <w:rFonts w:ascii="Traditional Arabic" w:hAnsi="Traditional Arabic" w:cs="B Zar" w:hint="cs"/>
          <w:color w:val="000000"/>
          <w:sz w:val="26"/>
          <w:szCs w:val="26"/>
          <w:rtl/>
          <w:lang w:bidi="fa-IR"/>
        </w:rPr>
        <w:t>اعمال هر گونه ترجیح د</w:t>
      </w:r>
      <w:r w:rsidR="00242C68" w:rsidRPr="0098380D">
        <w:rPr>
          <w:rFonts w:ascii="Traditional Arabic" w:hAnsi="Traditional Arabic" w:cs="B Zar" w:hint="cs"/>
          <w:color w:val="000000"/>
          <w:sz w:val="26"/>
          <w:szCs w:val="26"/>
          <w:rtl/>
          <w:lang w:bidi="fa-IR"/>
        </w:rPr>
        <w:t xml:space="preserve">اخلی </w:t>
      </w:r>
    </w:p>
    <w:p w:rsidR="00AE4218" w:rsidRPr="0098380D" w:rsidRDefault="0060510B" w:rsidP="00381AE0">
      <w:pPr>
        <w:numPr>
          <w:ilvl w:val="0"/>
          <w:numId w:val="7"/>
        </w:numPr>
        <w:bidi/>
        <w:spacing w:line="276" w:lineRule="auto"/>
        <w:ind w:hanging="540"/>
        <w:jc w:val="both"/>
        <w:rPr>
          <w:rFonts w:ascii="Traditional Arabic" w:hAnsi="Traditional Arabic" w:cs="B Zar"/>
          <w:sz w:val="26"/>
          <w:szCs w:val="26"/>
          <w:lang w:bidi="fa-IR"/>
        </w:rPr>
      </w:pP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آفر</w:t>
      </w:r>
      <w:r w:rsidR="000702FD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های </w:t>
      </w: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غیرجوابگو</w:t>
      </w:r>
      <w:r w:rsidR="000702FD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رد گردیده، بعد از آ</w:t>
      </w:r>
      <w:r w:rsidR="000702FD" w:rsidRPr="0098380D">
        <w:rPr>
          <w:rFonts w:ascii="Traditional Arabic" w:hAnsi="Traditional Arabic" w:cs="B Zar"/>
          <w:sz w:val="26"/>
          <w:szCs w:val="26"/>
          <w:rtl/>
          <w:lang w:bidi="fa-IR"/>
        </w:rPr>
        <w:t>ن</w:t>
      </w:r>
      <w:r w:rsidR="000702FD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ن</w:t>
      </w:r>
      <w:r w:rsidR="000702FD" w:rsidRPr="0098380D">
        <w:rPr>
          <w:rFonts w:ascii="Traditional Arabic" w:hAnsi="Traditional Arabic" w:cs="B Zar"/>
          <w:sz w:val="26"/>
          <w:szCs w:val="26"/>
          <w:rtl/>
          <w:lang w:bidi="fa-IR"/>
        </w:rPr>
        <w:t>میتواند</w:t>
      </w:r>
      <w:r w:rsidR="000702FD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>با اصلاح</w:t>
      </w:r>
      <w:r w:rsidR="009F007F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</w:t>
      </w:r>
      <w:r w:rsidR="000E6113" w:rsidRPr="0098380D">
        <w:rPr>
          <w:rFonts w:ascii="Traditional Arabic" w:hAnsi="Traditional Arabic" w:cs="B Zar"/>
          <w:sz w:val="26"/>
          <w:szCs w:val="26"/>
          <w:rtl/>
          <w:lang w:bidi="fa-IR"/>
        </w:rPr>
        <w:t>اشتباهات</w:t>
      </w:r>
      <w:r w:rsidR="00FC73C6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غیر محاسبوی</w:t>
      </w:r>
      <w:r w:rsidR="000E6113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یا انحراف</w:t>
      </w:r>
      <w:r w:rsidR="000702FD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ات</w:t>
      </w:r>
      <w:r w:rsidR="000702FD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جوابگو </w:t>
      </w:r>
      <w:r w:rsidR="000702FD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ساخته شود. </w:t>
      </w:r>
      <w:r w:rsidR="009F007F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</w:t>
      </w:r>
    </w:p>
    <w:p w:rsidR="00AE4218" w:rsidRPr="0098380D" w:rsidRDefault="009F007F" w:rsidP="00381AE0">
      <w:pPr>
        <w:numPr>
          <w:ilvl w:val="0"/>
          <w:numId w:val="7"/>
        </w:numPr>
        <w:bidi/>
        <w:spacing w:line="276" w:lineRule="auto"/>
        <w:ind w:hanging="540"/>
        <w:jc w:val="both"/>
        <w:rPr>
          <w:rFonts w:ascii="Traditional Arabic" w:hAnsi="Traditional Arabic" w:cs="B Zar"/>
          <w:sz w:val="26"/>
          <w:szCs w:val="26"/>
          <w:lang w:bidi="fa-IR"/>
        </w:rPr>
      </w:pP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هیچ </w:t>
      </w:r>
      <w:r w:rsidR="000E6113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نوع 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>مذاکره با داوطلبیکه نازلترین قیمت را پیشنهاد نموده یا داوطلب دیگر صورت گرفته نمیتواند.</w:t>
      </w:r>
    </w:p>
    <w:p w:rsidR="00AE4218" w:rsidRPr="0098380D" w:rsidRDefault="009F007F" w:rsidP="00381AE0">
      <w:pPr>
        <w:numPr>
          <w:ilvl w:val="0"/>
          <w:numId w:val="7"/>
        </w:numPr>
        <w:bidi/>
        <w:spacing w:line="276" w:lineRule="auto"/>
        <w:ind w:hanging="540"/>
        <w:jc w:val="both"/>
        <w:rPr>
          <w:rFonts w:ascii="Traditional Arabic" w:hAnsi="Traditional Arabic" w:cs="B Zar"/>
          <w:sz w:val="26"/>
          <w:szCs w:val="26"/>
          <w:lang w:bidi="fa-IR"/>
        </w:rPr>
      </w:pP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داوطلب مکلف </w:t>
      </w:r>
      <w:r w:rsidR="0060510B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نیست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</w:t>
      </w:r>
      <w:r w:rsidR="0060510B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که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من</w:t>
      </w:r>
      <w:r w:rsidR="00242C68" w:rsidRPr="0098380D">
        <w:rPr>
          <w:rFonts w:ascii="Traditional Arabic" w:hAnsi="Traditional Arabic" w:cs="B Zar"/>
          <w:sz w:val="26"/>
          <w:szCs w:val="26"/>
          <w:rtl/>
          <w:lang w:bidi="fa-IR"/>
        </w:rPr>
        <w:t>حیث شرایط برای اعطاء مسؤلیت ها</w:t>
      </w:r>
      <w:r w:rsidR="00242C68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ی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را که در</w:t>
      </w:r>
      <w:r w:rsidR="00190182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>اسناد درخواست نرخ دهی تصریح نشده اند، مانند تغیر</w:t>
      </w:r>
      <w:r w:rsidR="00190182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>درقیمت یا تعدیل درسند ارائه نرخ بپذیرد.</w:t>
      </w:r>
    </w:p>
    <w:p w:rsidR="00AE4218" w:rsidRPr="0098380D" w:rsidRDefault="00BF6171" w:rsidP="00381AE0">
      <w:pPr>
        <w:bidi/>
        <w:spacing w:line="276" w:lineRule="auto"/>
        <w:jc w:val="both"/>
        <w:rPr>
          <w:rFonts w:ascii="Traditional Arabic" w:hAnsi="Traditional Arabic" w:cs="B Zar"/>
          <w:bCs/>
          <w:color w:val="000000"/>
          <w:sz w:val="26"/>
          <w:szCs w:val="26"/>
          <w:lang w:val="en-GB" w:bidi="fa-IR"/>
        </w:rPr>
      </w:pPr>
      <w:r w:rsidRPr="0098380D">
        <w:rPr>
          <w:rFonts w:ascii="Traditional Arabic" w:hAnsi="Traditional Arabic" w:cs="B Zar"/>
          <w:bCs/>
          <w:smallCaps/>
          <w:color w:val="000000"/>
          <w:sz w:val="26"/>
          <w:szCs w:val="26"/>
          <w:rtl/>
          <w:lang w:bidi="fa-IR"/>
        </w:rPr>
        <w:t>اصلاح اشتباهات</w:t>
      </w:r>
      <w:r w:rsidR="00DD1964" w:rsidRPr="0098380D">
        <w:rPr>
          <w:rFonts w:ascii="Traditional Arabic" w:hAnsi="Traditional Arabic" w:cs="B Zar" w:hint="cs"/>
          <w:bCs/>
          <w:smallCaps/>
          <w:color w:val="000000"/>
          <w:sz w:val="26"/>
          <w:szCs w:val="26"/>
          <w:rtl/>
          <w:lang w:bidi="fa-IR"/>
        </w:rPr>
        <w:t xml:space="preserve"> محاسبوی</w:t>
      </w:r>
    </w:p>
    <w:p w:rsidR="00F360A0" w:rsidRPr="0098380D" w:rsidRDefault="007E23C1" w:rsidP="00381AE0">
      <w:pPr>
        <w:numPr>
          <w:ilvl w:val="0"/>
          <w:numId w:val="10"/>
        </w:numPr>
        <w:bidi/>
        <w:spacing w:line="276" w:lineRule="auto"/>
        <w:ind w:hanging="540"/>
        <w:jc w:val="both"/>
        <w:rPr>
          <w:rFonts w:ascii="Traditional Arabic" w:hAnsi="Traditional Arabic" w:cs="B Zar"/>
          <w:sz w:val="26"/>
          <w:szCs w:val="26"/>
          <w:lang w:bidi="fa-IR"/>
        </w:rPr>
      </w:pP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اشتباهات </w:t>
      </w:r>
      <w:r w:rsidR="00DD1964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محاسبوی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طور</w:t>
      </w:r>
      <w:r w:rsidR="00DD1964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ذیل </w:t>
      </w:r>
      <w:r w:rsidR="00DD1964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تصحیح </w:t>
      </w:r>
      <w:r w:rsidR="00DD1964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می گردد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>:</w:t>
      </w:r>
    </w:p>
    <w:p w:rsidR="00541465" w:rsidRPr="0098380D" w:rsidRDefault="00DD1964" w:rsidP="00381AE0">
      <w:pPr>
        <w:numPr>
          <w:ilvl w:val="1"/>
          <w:numId w:val="10"/>
        </w:numPr>
        <w:bidi/>
        <w:spacing w:line="276" w:lineRule="auto"/>
        <w:jc w:val="both"/>
        <w:rPr>
          <w:rFonts w:ascii="Traditional Arabic" w:hAnsi="Traditional Arabic" w:cs="B Zar"/>
          <w:sz w:val="26"/>
          <w:szCs w:val="26"/>
          <w:lang w:bidi="fa-IR"/>
        </w:rPr>
      </w:pP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>درصورت تفاوت</w:t>
      </w:r>
      <w:r w:rsidR="007E23C1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میان مبلغ به ا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>رقام و حروف</w:t>
      </w:r>
      <w:r w:rsidR="007E23C1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، مبلغ به حروف قابل اعتبار </w:t>
      </w:r>
      <w:r w:rsidR="0060510B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می باشد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؛ </w:t>
      </w:r>
    </w:p>
    <w:p w:rsidR="00565272" w:rsidRPr="0098380D" w:rsidRDefault="00565272" w:rsidP="00381AE0">
      <w:pPr>
        <w:numPr>
          <w:ilvl w:val="1"/>
          <w:numId w:val="10"/>
        </w:numPr>
        <w:bidi/>
        <w:spacing w:line="276" w:lineRule="auto"/>
        <w:jc w:val="both"/>
        <w:rPr>
          <w:rFonts w:ascii="Traditional Arabic" w:hAnsi="Traditional Arabic" w:cs="B Zar"/>
          <w:sz w:val="26"/>
          <w:szCs w:val="26"/>
          <w:rtl/>
          <w:lang w:val="en-GB" w:bidi="fa-IR"/>
        </w:rPr>
      </w:pP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درصورتیکه تفاوت میان قیمت فی واحد و قیمت مجموعی وجود داشته باشد، قیمت فی واحد برای ارزیابی </w:t>
      </w: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قیمت ها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و </w:t>
      </w: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ترتیب 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>امر</w:t>
      </w: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خریداری قابل اعتبار </w:t>
      </w: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می باشد</w:t>
      </w:r>
      <w:r w:rsidR="00BC7F1C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؛</w:t>
      </w:r>
    </w:p>
    <w:p w:rsidR="00541465" w:rsidRPr="0098380D" w:rsidRDefault="00960004" w:rsidP="00381AE0">
      <w:pPr>
        <w:numPr>
          <w:ilvl w:val="1"/>
          <w:numId w:val="10"/>
        </w:numPr>
        <w:bidi/>
        <w:spacing w:line="276" w:lineRule="auto"/>
        <w:jc w:val="both"/>
        <w:rPr>
          <w:rFonts w:ascii="Traditional Arabic" w:hAnsi="Traditional Arabic" w:cs="B Zar"/>
          <w:sz w:val="26"/>
          <w:szCs w:val="26"/>
          <w:rtl/>
          <w:lang w:bidi="fa-IR"/>
        </w:rPr>
      </w:pPr>
      <w:r w:rsidRPr="0098380D">
        <w:rPr>
          <w:rFonts w:ascii="Traditional Arabic" w:hAnsi="Traditional Arabic" w:cs="B Zar"/>
          <w:color w:val="000000"/>
          <w:sz w:val="26"/>
          <w:szCs w:val="26"/>
          <w:rtl/>
          <w:lang w:val="en-GB" w:bidi="fa-IR"/>
        </w:rPr>
        <w:t xml:space="preserve"> </w:t>
      </w:r>
      <w:r w:rsidR="0060510B" w:rsidRPr="0098380D">
        <w:rPr>
          <w:rFonts w:ascii="Traditional Arabic" w:hAnsi="Traditional Arabic" w:cs="B Zar"/>
          <w:sz w:val="26"/>
          <w:szCs w:val="26"/>
          <w:rtl/>
          <w:lang w:bidi="fa-IR"/>
        </w:rPr>
        <w:t>درصورت</w:t>
      </w:r>
      <w:r w:rsidR="0060510B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موجودیت</w:t>
      </w:r>
      <w:r w:rsidR="0060510B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تفاوت</w:t>
      </w:r>
      <w:r w:rsidR="007E23C1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میان نرخ فی واحد و قیمت مجموعی </w:t>
      </w:r>
      <w:r w:rsidR="003A6D04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(</w:t>
      </w:r>
      <w:r w:rsidR="007E23C1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حاصل ضرب </w:t>
      </w:r>
      <w:r w:rsidR="00FC73C6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مقدار</w:t>
      </w:r>
      <w:r w:rsidR="0060510B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در نرخ فی واحد</w:t>
      </w:r>
      <w:r w:rsidR="003A6D04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)، </w:t>
      </w:r>
      <w:r w:rsidR="007E23C1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نرخ فی واحد قابل اعتبار </w:t>
      </w:r>
      <w:r w:rsidR="0060510B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می باشد</w:t>
      </w:r>
      <w:r w:rsidR="003A6D04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،</w:t>
      </w:r>
      <w:r w:rsidR="007E23C1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</w:t>
      </w:r>
      <w:r w:rsidR="0060510B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>هرگاه</w:t>
      </w:r>
      <w:r w:rsidR="007E23C1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از</w:t>
      </w:r>
      <w:r w:rsidR="003A6D04"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 </w:t>
      </w:r>
      <w:r w:rsidR="007E23C1" w:rsidRPr="0098380D">
        <w:rPr>
          <w:rFonts w:ascii="Traditional Arabic" w:hAnsi="Traditional Arabic" w:cs="B Zar"/>
          <w:sz w:val="26"/>
          <w:szCs w:val="26"/>
          <w:rtl/>
          <w:lang w:bidi="fa-IR"/>
        </w:rPr>
        <w:t>نظر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فرمایش دهنده</w:t>
      </w:r>
      <w:r w:rsidR="007E23C1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اشتباه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در</w:t>
      </w:r>
      <w:r w:rsidR="007E23C1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نقاط اعشاری در قیمت فی واحد </w:t>
      </w:r>
      <w:r w:rsidRPr="0098380D">
        <w:rPr>
          <w:rFonts w:ascii="Traditional Arabic" w:hAnsi="Traditional Arabic" w:cs="B Zar"/>
          <w:sz w:val="26"/>
          <w:szCs w:val="26"/>
          <w:rtl/>
          <w:lang w:bidi="fa-IR"/>
        </w:rPr>
        <w:t>برجسته</w:t>
      </w:r>
      <w:r w:rsidR="007E23C1" w:rsidRPr="0098380D">
        <w:rPr>
          <w:rFonts w:ascii="Traditional Arabic" w:hAnsi="Traditional Arabic" w:cs="B Zar"/>
          <w:sz w:val="26"/>
          <w:szCs w:val="26"/>
          <w:rtl/>
          <w:lang w:bidi="fa-IR"/>
        </w:rPr>
        <w:t xml:space="preserve"> باشد، دراین صورت قیمت مجموعی اقلام طوریکه نرخ داده شده است قابل اعتبار بوده و قیمت فی واحد باید اصلاح شود.</w:t>
      </w:r>
    </w:p>
    <w:p w:rsidR="003A6D04" w:rsidRPr="0098380D" w:rsidRDefault="003A6D04" w:rsidP="00381AE0">
      <w:pPr>
        <w:numPr>
          <w:ilvl w:val="1"/>
          <w:numId w:val="10"/>
        </w:numPr>
        <w:bidi/>
        <w:spacing w:line="276" w:lineRule="auto"/>
        <w:jc w:val="both"/>
        <w:rPr>
          <w:rFonts w:ascii="Traditional Arabic" w:hAnsi="Traditional Arabic" w:cs="B Zar"/>
          <w:sz w:val="26"/>
          <w:szCs w:val="26"/>
          <w:lang w:bidi="fa-IR"/>
        </w:rPr>
      </w:pP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فرمایش دهنده مطابق مندرجات فوق اشتباهات محاسبوی را اصلاح و بعد از اخذ موافقه کتبی داوطلب در قیمت مجموعی آفر محاسبه می نماید. </w:t>
      </w:r>
    </w:p>
    <w:p w:rsidR="00BC7F1C" w:rsidRPr="0098380D" w:rsidRDefault="00BC7F1C" w:rsidP="00381AE0">
      <w:pPr>
        <w:numPr>
          <w:ilvl w:val="1"/>
          <w:numId w:val="10"/>
        </w:numPr>
        <w:bidi/>
        <w:spacing w:line="276" w:lineRule="auto"/>
        <w:jc w:val="both"/>
        <w:rPr>
          <w:rFonts w:ascii="Traditional Arabic" w:hAnsi="Traditional Arabic" w:cs="B Zar"/>
          <w:sz w:val="26"/>
          <w:szCs w:val="26"/>
          <w:lang w:bidi="fa-IR"/>
        </w:rPr>
      </w:pPr>
      <w:r w:rsidRPr="0098380D">
        <w:rPr>
          <w:rFonts w:ascii="Traditional Arabic" w:hAnsi="Traditional Arabic" w:cs="B Zar" w:hint="cs"/>
          <w:sz w:val="26"/>
          <w:szCs w:val="26"/>
          <w:rtl/>
          <w:lang w:bidi="fa-IR"/>
        </w:rPr>
        <w:t xml:space="preserve">داوطلب مکلف به پذیرش اشتباهات محاسبوی در آفر خویش می باشد. در صورت عدم پذیرش اشتباهات محاسبوی توسط داوطلب، آفر وی رد می گردد. </w:t>
      </w:r>
    </w:p>
    <w:p w:rsidR="008C2657" w:rsidRDefault="007F0197" w:rsidP="00E73409">
      <w:pPr>
        <w:bidi/>
        <w:spacing w:line="276" w:lineRule="auto"/>
        <w:jc w:val="both"/>
        <w:rPr>
          <w:rFonts w:ascii="Traditional Arabic" w:hAnsi="Traditional Arabic" w:cs="B Zar"/>
          <w:b/>
          <w:bCs/>
          <w:sz w:val="26"/>
          <w:szCs w:val="26"/>
          <w:rtl/>
          <w:lang w:bidi="ps-AF"/>
        </w:rPr>
      </w:pPr>
      <w:r w:rsidRPr="0098380D">
        <w:rPr>
          <w:rFonts w:ascii="Traditional Arabic" w:hAnsi="Traditional Arabic" w:cs="B Zar" w:hint="cs"/>
          <w:b/>
          <w:bCs/>
          <w:sz w:val="26"/>
          <w:szCs w:val="26"/>
          <w:rtl/>
          <w:lang w:bidi="fa-IR"/>
        </w:rPr>
        <w:t>درصورت تاخیر در تحویلی طبق قانون و طرزالعمل تدارکات کشور برای هر</w:t>
      </w:r>
      <w:r w:rsidR="0002362E" w:rsidRPr="0098380D">
        <w:rPr>
          <w:rFonts w:ascii="Traditional Arabic" w:hAnsi="Traditional Arabic" w:cs="B Zar" w:hint="cs"/>
          <w:b/>
          <w:bCs/>
          <w:sz w:val="26"/>
          <w:szCs w:val="26"/>
          <w:rtl/>
          <w:lang w:bidi="fa-IR"/>
        </w:rPr>
        <w:t xml:space="preserve"> هفته </w:t>
      </w:r>
      <w:r w:rsidR="00AE0A2C" w:rsidRPr="0098380D">
        <w:rPr>
          <w:rFonts w:ascii="Traditional Arabic" w:hAnsi="Traditional Arabic" w:cs="B Zar" w:hint="cs"/>
          <w:b/>
          <w:bCs/>
          <w:sz w:val="26"/>
          <w:szCs w:val="26"/>
          <w:rtl/>
          <w:lang w:bidi="fa-IR"/>
        </w:rPr>
        <w:t xml:space="preserve">یاروز </w:t>
      </w:r>
      <w:r w:rsidR="0002362E" w:rsidRPr="0098380D">
        <w:rPr>
          <w:rFonts w:ascii="Traditional Arabic" w:hAnsi="Traditional Arabic" w:cs="B Zar" w:hint="cs"/>
          <w:b/>
          <w:bCs/>
          <w:sz w:val="26"/>
          <w:szCs w:val="26"/>
          <w:rtl/>
          <w:lang w:bidi="fa-IR"/>
        </w:rPr>
        <w:t>جریمه تطبیق خواهد شد</w:t>
      </w:r>
      <w:r w:rsidR="003D3EE7" w:rsidRPr="0098380D">
        <w:rPr>
          <w:rFonts w:ascii="Traditional Arabic" w:hAnsi="Traditional Arabic" w:cs="B Zar" w:hint="cs"/>
          <w:b/>
          <w:bCs/>
          <w:sz w:val="26"/>
          <w:szCs w:val="26"/>
          <w:rtl/>
          <w:lang w:bidi="fa-IR"/>
        </w:rPr>
        <w:t>.</w:t>
      </w:r>
    </w:p>
    <w:p w:rsidR="00C0685D" w:rsidRDefault="00C0685D" w:rsidP="00C0685D">
      <w:pPr>
        <w:bidi/>
        <w:spacing w:line="276" w:lineRule="auto"/>
        <w:jc w:val="both"/>
        <w:rPr>
          <w:rFonts w:ascii="Traditional Arabic" w:hAnsi="Traditional Arabic" w:cs="B Zar"/>
          <w:b/>
          <w:bCs/>
          <w:sz w:val="26"/>
          <w:szCs w:val="26"/>
          <w:rtl/>
          <w:lang w:bidi="ps-AF"/>
        </w:rPr>
      </w:pPr>
    </w:p>
    <w:p w:rsidR="00C0685D" w:rsidRDefault="00C0685D" w:rsidP="00C0685D">
      <w:pPr>
        <w:bidi/>
        <w:spacing w:line="276" w:lineRule="auto"/>
        <w:jc w:val="both"/>
        <w:rPr>
          <w:rFonts w:ascii="Traditional Arabic" w:hAnsi="Traditional Arabic" w:cs="B Zar"/>
          <w:b/>
          <w:bCs/>
          <w:sz w:val="26"/>
          <w:szCs w:val="26"/>
          <w:rtl/>
          <w:lang w:bidi="ps-AF"/>
        </w:rPr>
      </w:pPr>
    </w:p>
    <w:p w:rsidR="00C0685D" w:rsidRDefault="00C0685D" w:rsidP="00C0685D">
      <w:pPr>
        <w:bidi/>
        <w:spacing w:line="276" w:lineRule="auto"/>
        <w:jc w:val="both"/>
        <w:rPr>
          <w:rFonts w:ascii="Traditional Arabic" w:hAnsi="Traditional Arabic" w:cs="B Zar"/>
          <w:b/>
          <w:bCs/>
          <w:sz w:val="26"/>
          <w:szCs w:val="26"/>
          <w:rtl/>
          <w:lang w:bidi="ps-AF"/>
        </w:rPr>
      </w:pPr>
    </w:p>
    <w:p w:rsidR="00C0685D" w:rsidRDefault="00C0685D" w:rsidP="00C0685D">
      <w:pPr>
        <w:bidi/>
        <w:spacing w:line="276" w:lineRule="auto"/>
        <w:jc w:val="both"/>
        <w:rPr>
          <w:rFonts w:ascii="Traditional Arabic" w:hAnsi="Traditional Arabic" w:cs="B Zar"/>
          <w:b/>
          <w:bCs/>
          <w:sz w:val="26"/>
          <w:szCs w:val="26"/>
          <w:rtl/>
          <w:lang w:bidi="ps-AF"/>
        </w:rPr>
      </w:pPr>
    </w:p>
    <w:p w:rsidR="00C0685D" w:rsidRDefault="00C0685D" w:rsidP="00C0685D">
      <w:pPr>
        <w:bidi/>
        <w:spacing w:line="276" w:lineRule="auto"/>
        <w:jc w:val="both"/>
        <w:rPr>
          <w:rFonts w:ascii="Traditional Arabic" w:hAnsi="Traditional Arabic" w:cs="B Zar"/>
          <w:b/>
          <w:bCs/>
          <w:sz w:val="26"/>
          <w:szCs w:val="26"/>
          <w:rtl/>
          <w:lang w:bidi="ps-AF"/>
        </w:rPr>
      </w:pPr>
    </w:p>
    <w:p w:rsidR="00C0685D" w:rsidRDefault="00C0685D" w:rsidP="00C0685D">
      <w:pPr>
        <w:bidi/>
        <w:spacing w:line="276" w:lineRule="auto"/>
        <w:jc w:val="both"/>
        <w:rPr>
          <w:rFonts w:ascii="Traditional Arabic" w:hAnsi="Traditional Arabic" w:cs="B Zar"/>
          <w:b/>
          <w:bCs/>
          <w:sz w:val="26"/>
          <w:szCs w:val="26"/>
          <w:rtl/>
          <w:lang w:bidi="ps-AF"/>
        </w:rPr>
      </w:pPr>
    </w:p>
    <w:p w:rsidR="00C0685D" w:rsidRDefault="00C0685D" w:rsidP="00C0685D">
      <w:pPr>
        <w:bidi/>
        <w:spacing w:line="276" w:lineRule="auto"/>
        <w:jc w:val="both"/>
        <w:rPr>
          <w:rFonts w:ascii="Traditional Arabic" w:hAnsi="Traditional Arabic" w:cs="B Zar"/>
          <w:b/>
          <w:bCs/>
          <w:sz w:val="26"/>
          <w:szCs w:val="26"/>
          <w:rtl/>
          <w:lang w:bidi="ps-AF"/>
        </w:rPr>
      </w:pPr>
    </w:p>
    <w:p w:rsidR="00C0685D" w:rsidRDefault="00C0685D" w:rsidP="00C0685D">
      <w:pPr>
        <w:bidi/>
        <w:spacing w:line="276" w:lineRule="auto"/>
        <w:jc w:val="both"/>
        <w:rPr>
          <w:rFonts w:ascii="Traditional Arabic" w:hAnsi="Traditional Arabic" w:cs="B Zar"/>
          <w:b/>
          <w:bCs/>
          <w:sz w:val="26"/>
          <w:szCs w:val="26"/>
          <w:rtl/>
          <w:lang w:bidi="ps-AF"/>
        </w:rPr>
      </w:pPr>
      <w:r>
        <w:rPr>
          <w:rFonts w:ascii="Traditional Arabic" w:hAnsi="Traditional Arabic" w:cs="B Zar" w:hint="cs"/>
          <w:b/>
          <w:bCs/>
          <w:sz w:val="26"/>
          <w:szCs w:val="26"/>
          <w:rtl/>
          <w:lang w:bidi="ps-AF"/>
        </w:rPr>
        <w:t>مشخصات تخنیکی:</w:t>
      </w:r>
    </w:p>
    <w:p w:rsidR="00C0685D" w:rsidRDefault="00C0685D" w:rsidP="00C0685D">
      <w:pPr>
        <w:bidi/>
        <w:spacing w:line="276" w:lineRule="auto"/>
        <w:jc w:val="both"/>
        <w:rPr>
          <w:rFonts w:ascii="Traditional Arabic" w:hAnsi="Traditional Arabic" w:cs="B Zar"/>
          <w:b/>
          <w:bCs/>
          <w:noProof/>
          <w:sz w:val="26"/>
          <w:szCs w:val="26"/>
          <w:rtl/>
        </w:rPr>
      </w:pPr>
      <w:r>
        <w:rPr>
          <w:rFonts w:ascii="Traditional Arabic" w:hAnsi="Traditional Arabic" w:cs="B Zar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8240" behindDoc="1" locked="0" layoutInCell="1" allowOverlap="1" wp14:anchorId="3383D629" wp14:editId="63BBB637">
            <wp:simplePos x="0" y="0"/>
            <wp:positionH relativeFrom="column">
              <wp:posOffset>419100</wp:posOffset>
            </wp:positionH>
            <wp:positionV relativeFrom="paragraph">
              <wp:posOffset>24130</wp:posOffset>
            </wp:positionV>
            <wp:extent cx="4838700" cy="7296150"/>
            <wp:effectExtent l="0" t="0" r="0" b="0"/>
            <wp:wrapTight wrapText="bothSides">
              <wp:wrapPolygon edited="0">
                <wp:start x="0" y="0"/>
                <wp:lineTo x="0" y="21544"/>
                <wp:lineTo x="21515" y="21544"/>
                <wp:lineTo x="21515" y="0"/>
                <wp:lineTo x="0" y="0"/>
              </wp:wrapPolygon>
            </wp:wrapTight>
            <wp:docPr id="1" name="Picture 1" descr="C:\Users\dell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90"/>
                    <a:stretch/>
                  </pic:blipFill>
                  <pic:spPr bwMode="auto">
                    <a:xfrm>
                      <a:off x="0" y="0"/>
                      <a:ext cx="483870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85D" w:rsidRDefault="00C0685D" w:rsidP="00C0685D">
      <w:pPr>
        <w:bidi/>
        <w:spacing w:line="276" w:lineRule="auto"/>
        <w:jc w:val="both"/>
        <w:rPr>
          <w:rFonts w:ascii="Traditional Arabic" w:hAnsi="Traditional Arabic" w:cs="B Zar"/>
          <w:b/>
          <w:bCs/>
          <w:sz w:val="26"/>
          <w:szCs w:val="26"/>
          <w:rtl/>
          <w:lang w:bidi="fa-IR"/>
        </w:rPr>
      </w:pPr>
    </w:p>
    <w:p w:rsidR="00C0685D" w:rsidRDefault="00C0685D" w:rsidP="00C0685D">
      <w:pPr>
        <w:bidi/>
        <w:spacing w:line="276" w:lineRule="auto"/>
        <w:jc w:val="both"/>
        <w:rPr>
          <w:rFonts w:ascii="Traditional Arabic" w:hAnsi="Traditional Arabic" w:cs="B Zar"/>
          <w:b/>
          <w:bCs/>
          <w:sz w:val="26"/>
          <w:szCs w:val="26"/>
          <w:rtl/>
          <w:lang w:bidi="ps-AF"/>
        </w:rPr>
      </w:pPr>
    </w:p>
    <w:p w:rsidR="00C0685D" w:rsidRDefault="00C0685D" w:rsidP="00C0685D">
      <w:pPr>
        <w:bidi/>
        <w:spacing w:line="276" w:lineRule="auto"/>
        <w:jc w:val="both"/>
        <w:rPr>
          <w:rFonts w:ascii="Traditional Arabic" w:hAnsi="Traditional Arabic" w:cs="B Zar"/>
          <w:b/>
          <w:bCs/>
          <w:sz w:val="26"/>
          <w:szCs w:val="26"/>
          <w:rtl/>
          <w:lang w:bidi="ps-AF"/>
        </w:rPr>
      </w:pPr>
    </w:p>
    <w:p w:rsidR="00C0685D" w:rsidRDefault="00C0685D" w:rsidP="00C0685D">
      <w:pPr>
        <w:bidi/>
        <w:spacing w:line="276" w:lineRule="auto"/>
        <w:jc w:val="both"/>
        <w:rPr>
          <w:rFonts w:ascii="Traditional Arabic" w:hAnsi="Traditional Arabic" w:cs="B Zar"/>
          <w:b/>
          <w:bCs/>
          <w:sz w:val="26"/>
          <w:szCs w:val="26"/>
          <w:rtl/>
          <w:lang w:bidi="ps-AF"/>
        </w:rPr>
      </w:pPr>
    </w:p>
    <w:p w:rsidR="00C0685D" w:rsidRDefault="00C0685D" w:rsidP="00C0685D">
      <w:pPr>
        <w:bidi/>
        <w:spacing w:line="276" w:lineRule="auto"/>
        <w:jc w:val="both"/>
        <w:rPr>
          <w:rFonts w:ascii="Traditional Arabic" w:hAnsi="Traditional Arabic" w:cs="B Zar"/>
          <w:b/>
          <w:bCs/>
          <w:sz w:val="26"/>
          <w:szCs w:val="26"/>
          <w:rtl/>
          <w:lang w:bidi="ps-AF"/>
        </w:rPr>
      </w:pPr>
    </w:p>
    <w:p w:rsidR="00C0685D" w:rsidRDefault="00C0685D" w:rsidP="00C0685D">
      <w:pPr>
        <w:bidi/>
        <w:spacing w:line="276" w:lineRule="auto"/>
        <w:jc w:val="both"/>
        <w:rPr>
          <w:rFonts w:ascii="Traditional Arabic" w:hAnsi="Traditional Arabic" w:cs="B Zar"/>
          <w:b/>
          <w:bCs/>
          <w:sz w:val="26"/>
          <w:szCs w:val="26"/>
          <w:rtl/>
          <w:lang w:bidi="ps-AF"/>
        </w:rPr>
      </w:pPr>
    </w:p>
    <w:sectPr w:rsidR="00C0685D" w:rsidSect="007816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450" w:footer="59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2B" w:rsidRDefault="0049782B">
      <w:r>
        <w:separator/>
      </w:r>
    </w:p>
  </w:endnote>
  <w:endnote w:type="continuationSeparator" w:id="0">
    <w:p w:rsidR="0049782B" w:rsidRDefault="0049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06" w:rsidRDefault="00BA68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C5" w:rsidRPr="007C0286" w:rsidRDefault="001364C5" w:rsidP="00070905">
    <w:pPr>
      <w:pStyle w:val="Footer"/>
      <w:jc w:val="center"/>
      <w:rPr>
        <w:rFonts w:ascii="Tahoma" w:hAnsi="Tahoma" w:cs="Tahoma"/>
        <w:b/>
        <w:bCs/>
        <w:sz w:val="18"/>
        <w:szCs w:val="18"/>
      </w:rPr>
    </w:pP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begin"/>
    </w:r>
    <w:r w:rsidRPr="007C0286">
      <w:rPr>
        <w:rStyle w:val="PageNumber"/>
        <w:rFonts w:ascii="Tahoma" w:hAnsi="Tahoma" w:cs="Tahoma"/>
        <w:b/>
        <w:bCs/>
        <w:sz w:val="18"/>
        <w:szCs w:val="18"/>
      </w:rPr>
      <w:instrText xml:space="preserve"> PAGE </w:instrText>
    </w: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separate"/>
    </w:r>
    <w:r w:rsidR="00964F29">
      <w:rPr>
        <w:rStyle w:val="PageNumber"/>
        <w:rFonts w:ascii="Tahoma" w:hAnsi="Tahoma" w:cs="Tahoma"/>
        <w:b/>
        <w:bCs/>
        <w:noProof/>
        <w:sz w:val="18"/>
        <w:szCs w:val="18"/>
      </w:rPr>
      <w:t>2</w:t>
    </w: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end"/>
    </w:r>
    <w:r w:rsidRPr="007C0286">
      <w:rPr>
        <w:rStyle w:val="PageNumber"/>
        <w:rFonts w:ascii="Tahoma" w:hAnsi="Tahoma" w:cs="Tahoma"/>
        <w:b/>
        <w:bCs/>
        <w:sz w:val="18"/>
        <w:szCs w:val="18"/>
      </w:rPr>
      <w:t>/</w:t>
    </w: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begin"/>
    </w:r>
    <w:r w:rsidRPr="007C0286">
      <w:rPr>
        <w:rStyle w:val="PageNumber"/>
        <w:rFonts w:ascii="Tahoma" w:hAnsi="Tahoma" w:cs="Tahoma"/>
        <w:b/>
        <w:bCs/>
        <w:sz w:val="18"/>
        <w:szCs w:val="18"/>
      </w:rPr>
      <w:instrText xml:space="preserve"> NUMPAGES </w:instrText>
    </w: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separate"/>
    </w:r>
    <w:r w:rsidR="00964F29">
      <w:rPr>
        <w:rStyle w:val="PageNumber"/>
        <w:rFonts w:ascii="Tahoma" w:hAnsi="Tahoma" w:cs="Tahoma"/>
        <w:b/>
        <w:bCs/>
        <w:noProof/>
        <w:sz w:val="18"/>
        <w:szCs w:val="18"/>
      </w:rPr>
      <w:t>2</w:t>
    </w:r>
    <w:r w:rsidRPr="007C0286">
      <w:rPr>
        <w:rStyle w:val="PageNumber"/>
        <w:rFonts w:ascii="Tahoma" w:hAnsi="Tahoma" w:cs="Tahoma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06" w:rsidRDefault="00BA68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2B" w:rsidRDefault="0049782B">
      <w:r>
        <w:separator/>
      </w:r>
    </w:p>
  </w:footnote>
  <w:footnote w:type="continuationSeparator" w:id="0">
    <w:p w:rsidR="0049782B" w:rsidRDefault="00497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06" w:rsidRDefault="00BA68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92B" w:rsidRPr="00C8515F" w:rsidRDefault="00F7192B" w:rsidP="00F7192B">
    <w:pPr>
      <w:pStyle w:val="Header"/>
      <w:pBdr>
        <w:bottom w:val="single" w:sz="6" w:space="0" w:color="auto"/>
      </w:pBdr>
      <w:tabs>
        <w:tab w:val="left" w:pos="7605"/>
        <w:tab w:val="right" w:pos="10170"/>
      </w:tabs>
      <w:jc w:val="right"/>
      <w:rPr>
        <w:rFonts w:cs="B Lotus"/>
        <w:b/>
        <w:bCs/>
        <w:i/>
        <w:iCs/>
        <w:color w:val="365F91"/>
        <w:sz w:val="26"/>
        <w:szCs w:val="26"/>
        <w:rtl/>
        <w:lang w:bidi="fa-IR"/>
      </w:rPr>
    </w:pPr>
    <w:r w:rsidRPr="00C8515F">
      <w:rPr>
        <w:rFonts w:cs="B Lotus"/>
        <w:b/>
        <w:bCs/>
        <w:color w:val="365F91"/>
        <w:sz w:val="26"/>
        <w:szCs w:val="26"/>
        <w:lang w:bidi="fa-IR"/>
      </w:rPr>
      <w:tab/>
    </w:r>
    <w:r w:rsidRPr="00C8515F">
      <w:rPr>
        <w:rFonts w:cs="B Lotus"/>
        <w:b/>
        <w:bCs/>
        <w:color w:val="365F91"/>
        <w:sz w:val="26"/>
        <w:szCs w:val="26"/>
        <w:lang w:bidi="fa-IR"/>
      </w:rPr>
      <w:tab/>
    </w:r>
  </w:p>
  <w:p w:rsidR="001364C5" w:rsidRPr="00C8515F" w:rsidRDefault="00F7192B" w:rsidP="002D581B">
    <w:pPr>
      <w:pStyle w:val="Header"/>
      <w:pBdr>
        <w:bottom w:val="single" w:sz="6" w:space="0" w:color="auto"/>
      </w:pBdr>
      <w:tabs>
        <w:tab w:val="clear" w:pos="8640"/>
        <w:tab w:val="left" w:pos="7605"/>
        <w:tab w:val="right" w:pos="10170"/>
      </w:tabs>
      <w:bidi/>
      <w:rPr>
        <w:rFonts w:cs="B Lotus"/>
        <w:b/>
        <w:bCs/>
        <w:color w:val="365F91"/>
        <w:sz w:val="22"/>
        <w:szCs w:val="22"/>
        <w:rtl/>
        <w:lang w:bidi="fa-IR"/>
      </w:rPr>
    </w:pPr>
    <w:r w:rsidRPr="002D581B">
      <w:rPr>
        <w:rFonts w:cs="B Lotus" w:hint="cs"/>
        <w:b/>
        <w:bCs/>
        <w:color w:val="365F91"/>
        <w:sz w:val="26"/>
        <w:szCs w:val="26"/>
        <w:rtl/>
        <w:lang w:bidi="fa-IR"/>
      </w:rPr>
      <w:t>سند معیار</w:t>
    </w:r>
    <w:r w:rsidR="00CC6058" w:rsidRPr="002D581B">
      <w:rPr>
        <w:rFonts w:cs="B Lotus" w:hint="cs"/>
        <w:b/>
        <w:bCs/>
        <w:color w:val="365F91"/>
        <w:sz w:val="26"/>
        <w:szCs w:val="26"/>
        <w:rtl/>
        <w:lang w:bidi="fa-IR"/>
      </w:rPr>
      <w:t>ی</w:t>
    </w:r>
    <w:r w:rsidRPr="002D581B">
      <w:rPr>
        <w:rFonts w:cs="B Lotus" w:hint="cs"/>
        <w:b/>
        <w:bCs/>
        <w:color w:val="365F91"/>
        <w:sz w:val="26"/>
        <w:szCs w:val="26"/>
        <w:rtl/>
        <w:lang w:bidi="fa-IR"/>
      </w:rPr>
      <w:t xml:space="preserve"> درخواست نرخگیری برای تدارکات اجناس و ارائه خدمات غیر مشورتی</w:t>
    </w:r>
    <w:r w:rsidRPr="00C8515F">
      <w:rPr>
        <w:rFonts w:cs="B Lotus" w:hint="cs"/>
        <w:b/>
        <w:bCs/>
        <w:color w:val="365F91"/>
        <w:sz w:val="28"/>
        <w:szCs w:val="28"/>
        <w:rtl/>
        <w:lang w:bidi="fa-IR"/>
      </w:rPr>
      <w:t xml:space="preserve">   </w:t>
    </w:r>
    <w:r w:rsidR="002D581B">
      <w:rPr>
        <w:rFonts w:cs="B Lotus"/>
        <w:b/>
        <w:bCs/>
        <w:color w:val="365F91"/>
        <w:sz w:val="26"/>
        <w:szCs w:val="26"/>
        <w:lang w:bidi="fa-IR"/>
      </w:rPr>
      <w:t xml:space="preserve"> </w:t>
    </w:r>
    <w:r w:rsidRPr="00C8515F">
      <w:rPr>
        <w:rFonts w:cs="B Lotus"/>
        <w:b/>
        <w:bCs/>
        <w:color w:val="365F91"/>
        <w:sz w:val="26"/>
        <w:szCs w:val="26"/>
        <w:lang w:bidi="fa-IR"/>
      </w:rPr>
      <w:t>NPA/PPD/RFQ/01</w:t>
    </w:r>
    <w:r w:rsidR="007B0ED8" w:rsidRPr="00C8515F">
      <w:rPr>
        <w:rFonts w:cs="B Lotus" w:hint="cs"/>
        <w:b/>
        <w:bCs/>
        <w:color w:val="365F91"/>
        <w:sz w:val="22"/>
        <w:szCs w:val="22"/>
        <w:rtl/>
        <w:lang w:bidi="fa-IR"/>
      </w:rPr>
      <w:t xml:space="preserve"> </w:t>
    </w:r>
    <w:r w:rsidR="009B3353" w:rsidRPr="00C8515F">
      <w:rPr>
        <w:rFonts w:cs="B Lotus" w:hint="cs"/>
        <w:b/>
        <w:bCs/>
        <w:color w:val="365F91"/>
        <w:sz w:val="22"/>
        <w:szCs w:val="22"/>
        <w:rtl/>
        <w:lang w:bidi="fa-IR"/>
      </w:rPr>
      <w:t xml:space="preserve">              </w:t>
    </w:r>
    <w:r w:rsidR="00565272" w:rsidRPr="00C8515F">
      <w:rPr>
        <w:rFonts w:cs="B Lotus" w:hint="cs"/>
        <w:b/>
        <w:bCs/>
        <w:color w:val="365F91"/>
        <w:sz w:val="22"/>
        <w:szCs w:val="22"/>
        <w:rtl/>
        <w:lang w:bidi="fa-IR"/>
      </w:rPr>
      <w:t xml:space="preserve">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806" w:rsidRDefault="00BA68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C03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76EAF"/>
    <w:multiLevelType w:val="hybridMultilevel"/>
    <w:tmpl w:val="0414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C696E"/>
    <w:multiLevelType w:val="hybridMultilevel"/>
    <w:tmpl w:val="D76CC92C"/>
    <w:lvl w:ilvl="0" w:tplc="36888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7DE9E82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D76A6"/>
    <w:multiLevelType w:val="hybridMultilevel"/>
    <w:tmpl w:val="77F69E80"/>
    <w:lvl w:ilvl="0" w:tplc="DB2CE5E0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A235B68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03B54"/>
    <w:multiLevelType w:val="hybridMultilevel"/>
    <w:tmpl w:val="7BCCA672"/>
    <w:lvl w:ilvl="0" w:tplc="BBFE9480">
      <w:start w:val="1"/>
      <w:numFmt w:val="lowerLetter"/>
      <w:lvlText w:val="(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76594D"/>
    <w:multiLevelType w:val="hybridMultilevel"/>
    <w:tmpl w:val="1F486698"/>
    <w:lvl w:ilvl="0" w:tplc="2C0AD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F5E27EE">
      <w:start w:val="1"/>
      <w:numFmt w:val="decimal"/>
      <w:lvlText w:val="%3-"/>
      <w:lvlJc w:val="right"/>
      <w:pPr>
        <w:ind w:left="1800" w:hanging="180"/>
      </w:pPr>
      <w:rPr>
        <w:rFonts w:ascii="Traditional Arabic" w:eastAsia="Times New Roman" w:hAnsi="Traditional Arabic" w:cs="B Mitra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A434BA"/>
    <w:multiLevelType w:val="hybridMultilevel"/>
    <w:tmpl w:val="6FD4A882"/>
    <w:lvl w:ilvl="0" w:tplc="1E96A2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76290"/>
    <w:multiLevelType w:val="hybridMultilevel"/>
    <w:tmpl w:val="354CFC50"/>
    <w:lvl w:ilvl="0" w:tplc="3D60F9C2">
      <w:start w:val="1"/>
      <w:numFmt w:val="decimal"/>
      <w:lvlText w:val="(%1)"/>
      <w:lvlJc w:val="left"/>
      <w:pPr>
        <w:ind w:left="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">
    <w:nsid w:val="7FA76F8A"/>
    <w:multiLevelType w:val="hybridMultilevel"/>
    <w:tmpl w:val="85347A30"/>
    <w:lvl w:ilvl="0" w:tplc="1388B9D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 w:val="0"/>
        <w:bCs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zMDcwM7e0tDA2MTVX0lEKTi0uzszPAykwqgUA5tTXniwAAAA="/>
  </w:docVars>
  <w:rsids>
    <w:rsidRoot w:val="00483E31"/>
    <w:rsid w:val="000015D8"/>
    <w:rsid w:val="00002EA8"/>
    <w:rsid w:val="000071BE"/>
    <w:rsid w:val="00011ADF"/>
    <w:rsid w:val="00012462"/>
    <w:rsid w:val="00013901"/>
    <w:rsid w:val="00013EAF"/>
    <w:rsid w:val="00015817"/>
    <w:rsid w:val="000163F4"/>
    <w:rsid w:val="000213BC"/>
    <w:rsid w:val="0002362E"/>
    <w:rsid w:val="00024355"/>
    <w:rsid w:val="00024FCD"/>
    <w:rsid w:val="00026660"/>
    <w:rsid w:val="00026E5F"/>
    <w:rsid w:val="000313B5"/>
    <w:rsid w:val="0005215B"/>
    <w:rsid w:val="000544D2"/>
    <w:rsid w:val="00055C1F"/>
    <w:rsid w:val="00056B00"/>
    <w:rsid w:val="0005779A"/>
    <w:rsid w:val="000663F8"/>
    <w:rsid w:val="000702FD"/>
    <w:rsid w:val="00070905"/>
    <w:rsid w:val="00071BDD"/>
    <w:rsid w:val="00072653"/>
    <w:rsid w:val="00072E4C"/>
    <w:rsid w:val="00074D4F"/>
    <w:rsid w:val="00076E78"/>
    <w:rsid w:val="00077A5F"/>
    <w:rsid w:val="0008032F"/>
    <w:rsid w:val="000818BA"/>
    <w:rsid w:val="000828FC"/>
    <w:rsid w:val="0008364A"/>
    <w:rsid w:val="00084FB0"/>
    <w:rsid w:val="000876E5"/>
    <w:rsid w:val="00087720"/>
    <w:rsid w:val="00090CA9"/>
    <w:rsid w:val="00090DA7"/>
    <w:rsid w:val="000910CA"/>
    <w:rsid w:val="00094E88"/>
    <w:rsid w:val="00097927"/>
    <w:rsid w:val="000A4C53"/>
    <w:rsid w:val="000A4FB3"/>
    <w:rsid w:val="000A5E9D"/>
    <w:rsid w:val="000A7DD9"/>
    <w:rsid w:val="000B2691"/>
    <w:rsid w:val="000B45EF"/>
    <w:rsid w:val="000B52D3"/>
    <w:rsid w:val="000B6C67"/>
    <w:rsid w:val="000C79BB"/>
    <w:rsid w:val="000D09CB"/>
    <w:rsid w:val="000D0E63"/>
    <w:rsid w:val="000D154D"/>
    <w:rsid w:val="000D38F6"/>
    <w:rsid w:val="000D47C6"/>
    <w:rsid w:val="000D4F36"/>
    <w:rsid w:val="000D5B87"/>
    <w:rsid w:val="000D7D81"/>
    <w:rsid w:val="000E04B5"/>
    <w:rsid w:val="000E0B30"/>
    <w:rsid w:val="000E4C12"/>
    <w:rsid w:val="000E6113"/>
    <w:rsid w:val="000E6358"/>
    <w:rsid w:val="000E7379"/>
    <w:rsid w:val="000F4888"/>
    <w:rsid w:val="000F5F10"/>
    <w:rsid w:val="001012A7"/>
    <w:rsid w:val="0010173E"/>
    <w:rsid w:val="00101A50"/>
    <w:rsid w:val="00102F60"/>
    <w:rsid w:val="0010681D"/>
    <w:rsid w:val="001159DC"/>
    <w:rsid w:val="00124D55"/>
    <w:rsid w:val="00125906"/>
    <w:rsid w:val="00130D4C"/>
    <w:rsid w:val="00133659"/>
    <w:rsid w:val="001364C5"/>
    <w:rsid w:val="001370E4"/>
    <w:rsid w:val="001401F8"/>
    <w:rsid w:val="00140A72"/>
    <w:rsid w:val="00140C58"/>
    <w:rsid w:val="00144FC8"/>
    <w:rsid w:val="00152A3D"/>
    <w:rsid w:val="00153A10"/>
    <w:rsid w:val="001541CE"/>
    <w:rsid w:val="00154299"/>
    <w:rsid w:val="001567FB"/>
    <w:rsid w:val="00160D70"/>
    <w:rsid w:val="00164480"/>
    <w:rsid w:val="00170C0C"/>
    <w:rsid w:val="00171939"/>
    <w:rsid w:val="00172FB6"/>
    <w:rsid w:val="00176D32"/>
    <w:rsid w:val="00180402"/>
    <w:rsid w:val="00182C0D"/>
    <w:rsid w:val="001834FD"/>
    <w:rsid w:val="001840CA"/>
    <w:rsid w:val="0018501F"/>
    <w:rsid w:val="00190116"/>
    <w:rsid w:val="00190182"/>
    <w:rsid w:val="00191262"/>
    <w:rsid w:val="0019170A"/>
    <w:rsid w:val="00193131"/>
    <w:rsid w:val="00195E83"/>
    <w:rsid w:val="001A14E9"/>
    <w:rsid w:val="001A154C"/>
    <w:rsid w:val="001A1640"/>
    <w:rsid w:val="001A40B2"/>
    <w:rsid w:val="001A54B1"/>
    <w:rsid w:val="001B3263"/>
    <w:rsid w:val="001B6DD3"/>
    <w:rsid w:val="001B7FAA"/>
    <w:rsid w:val="001C0321"/>
    <w:rsid w:val="001C0D30"/>
    <w:rsid w:val="001C1F6C"/>
    <w:rsid w:val="001C4775"/>
    <w:rsid w:val="001C79BD"/>
    <w:rsid w:val="001D05F4"/>
    <w:rsid w:val="001D08DC"/>
    <w:rsid w:val="001D0F1B"/>
    <w:rsid w:val="001D1BEC"/>
    <w:rsid w:val="001D2E2F"/>
    <w:rsid w:val="001D5D20"/>
    <w:rsid w:val="001D67C4"/>
    <w:rsid w:val="001E4FE6"/>
    <w:rsid w:val="001F18D0"/>
    <w:rsid w:val="001F3572"/>
    <w:rsid w:val="001F3774"/>
    <w:rsid w:val="001F449F"/>
    <w:rsid w:val="002029D5"/>
    <w:rsid w:val="00203FEA"/>
    <w:rsid w:val="00204EBA"/>
    <w:rsid w:val="00210034"/>
    <w:rsid w:val="00214660"/>
    <w:rsid w:val="00215780"/>
    <w:rsid w:val="00220A1A"/>
    <w:rsid w:val="00221301"/>
    <w:rsid w:val="002228F7"/>
    <w:rsid w:val="00225A47"/>
    <w:rsid w:val="002264F7"/>
    <w:rsid w:val="00227C67"/>
    <w:rsid w:val="00230923"/>
    <w:rsid w:val="00230DEB"/>
    <w:rsid w:val="00234502"/>
    <w:rsid w:val="00235341"/>
    <w:rsid w:val="00236E6F"/>
    <w:rsid w:val="002374DB"/>
    <w:rsid w:val="00241D35"/>
    <w:rsid w:val="002426FA"/>
    <w:rsid w:val="00242C68"/>
    <w:rsid w:val="002442CD"/>
    <w:rsid w:val="00245F19"/>
    <w:rsid w:val="00246885"/>
    <w:rsid w:val="00251AB5"/>
    <w:rsid w:val="00253462"/>
    <w:rsid w:val="00256C2D"/>
    <w:rsid w:val="002571CC"/>
    <w:rsid w:val="0027182A"/>
    <w:rsid w:val="00271D2E"/>
    <w:rsid w:val="002751F9"/>
    <w:rsid w:val="00276E78"/>
    <w:rsid w:val="002801B6"/>
    <w:rsid w:val="00284636"/>
    <w:rsid w:val="0028570C"/>
    <w:rsid w:val="0028755D"/>
    <w:rsid w:val="002876F3"/>
    <w:rsid w:val="00290EC0"/>
    <w:rsid w:val="00290F63"/>
    <w:rsid w:val="002912A8"/>
    <w:rsid w:val="00292889"/>
    <w:rsid w:val="00292A2A"/>
    <w:rsid w:val="00293B4A"/>
    <w:rsid w:val="00296CB2"/>
    <w:rsid w:val="0029767E"/>
    <w:rsid w:val="002A1147"/>
    <w:rsid w:val="002A2A22"/>
    <w:rsid w:val="002A5F61"/>
    <w:rsid w:val="002A608B"/>
    <w:rsid w:val="002B1029"/>
    <w:rsid w:val="002B21F7"/>
    <w:rsid w:val="002B3479"/>
    <w:rsid w:val="002C0E12"/>
    <w:rsid w:val="002C1A48"/>
    <w:rsid w:val="002C2383"/>
    <w:rsid w:val="002C41FC"/>
    <w:rsid w:val="002D10E1"/>
    <w:rsid w:val="002D438D"/>
    <w:rsid w:val="002D47BD"/>
    <w:rsid w:val="002D581B"/>
    <w:rsid w:val="002D5CAA"/>
    <w:rsid w:val="002D7397"/>
    <w:rsid w:val="002E2006"/>
    <w:rsid w:val="002E22CD"/>
    <w:rsid w:val="002F2223"/>
    <w:rsid w:val="002F2E53"/>
    <w:rsid w:val="002F4A9E"/>
    <w:rsid w:val="002F7569"/>
    <w:rsid w:val="00300152"/>
    <w:rsid w:val="00310320"/>
    <w:rsid w:val="0032491C"/>
    <w:rsid w:val="003274E3"/>
    <w:rsid w:val="00333323"/>
    <w:rsid w:val="00333D7A"/>
    <w:rsid w:val="00336332"/>
    <w:rsid w:val="00343FF5"/>
    <w:rsid w:val="00352F99"/>
    <w:rsid w:val="00353857"/>
    <w:rsid w:val="00356151"/>
    <w:rsid w:val="00360670"/>
    <w:rsid w:val="00360A83"/>
    <w:rsid w:val="003614FC"/>
    <w:rsid w:val="0036151F"/>
    <w:rsid w:val="00361F39"/>
    <w:rsid w:val="00370622"/>
    <w:rsid w:val="00371118"/>
    <w:rsid w:val="00373587"/>
    <w:rsid w:val="003754B8"/>
    <w:rsid w:val="00380163"/>
    <w:rsid w:val="003805CB"/>
    <w:rsid w:val="00381AE0"/>
    <w:rsid w:val="00383B25"/>
    <w:rsid w:val="003858B5"/>
    <w:rsid w:val="00385934"/>
    <w:rsid w:val="0038691E"/>
    <w:rsid w:val="00387CA2"/>
    <w:rsid w:val="003925EC"/>
    <w:rsid w:val="00395A34"/>
    <w:rsid w:val="00395BFE"/>
    <w:rsid w:val="00396F67"/>
    <w:rsid w:val="0039706F"/>
    <w:rsid w:val="003A154E"/>
    <w:rsid w:val="003A6D04"/>
    <w:rsid w:val="003A7E72"/>
    <w:rsid w:val="003B24FF"/>
    <w:rsid w:val="003B41E4"/>
    <w:rsid w:val="003C0323"/>
    <w:rsid w:val="003C09DF"/>
    <w:rsid w:val="003C0EFA"/>
    <w:rsid w:val="003C12FE"/>
    <w:rsid w:val="003C18E6"/>
    <w:rsid w:val="003C4AC0"/>
    <w:rsid w:val="003C6EA1"/>
    <w:rsid w:val="003C7A84"/>
    <w:rsid w:val="003D2842"/>
    <w:rsid w:val="003D3EE7"/>
    <w:rsid w:val="003D4F92"/>
    <w:rsid w:val="003E1A18"/>
    <w:rsid w:val="003E1E0A"/>
    <w:rsid w:val="003E36B5"/>
    <w:rsid w:val="003E3EF5"/>
    <w:rsid w:val="003E3FC5"/>
    <w:rsid w:val="003E61A1"/>
    <w:rsid w:val="003E776D"/>
    <w:rsid w:val="003F0C75"/>
    <w:rsid w:val="003F2154"/>
    <w:rsid w:val="003F28E4"/>
    <w:rsid w:val="003F5897"/>
    <w:rsid w:val="003F658A"/>
    <w:rsid w:val="0040077E"/>
    <w:rsid w:val="00401E83"/>
    <w:rsid w:val="004037A9"/>
    <w:rsid w:val="0040386A"/>
    <w:rsid w:val="00405008"/>
    <w:rsid w:val="00406381"/>
    <w:rsid w:val="00407321"/>
    <w:rsid w:val="00411B27"/>
    <w:rsid w:val="0041218F"/>
    <w:rsid w:val="00412888"/>
    <w:rsid w:val="004133E8"/>
    <w:rsid w:val="004142B1"/>
    <w:rsid w:val="00416675"/>
    <w:rsid w:val="00416F37"/>
    <w:rsid w:val="004207C2"/>
    <w:rsid w:val="004244B4"/>
    <w:rsid w:val="0044365A"/>
    <w:rsid w:val="00443BBF"/>
    <w:rsid w:val="00443D66"/>
    <w:rsid w:val="00445D82"/>
    <w:rsid w:val="00450D8D"/>
    <w:rsid w:val="00453D67"/>
    <w:rsid w:val="0045599E"/>
    <w:rsid w:val="00456198"/>
    <w:rsid w:val="00462F68"/>
    <w:rsid w:val="00464231"/>
    <w:rsid w:val="0046645B"/>
    <w:rsid w:val="0046758E"/>
    <w:rsid w:val="00473B93"/>
    <w:rsid w:val="004743EB"/>
    <w:rsid w:val="0047541A"/>
    <w:rsid w:val="00476970"/>
    <w:rsid w:val="0048069E"/>
    <w:rsid w:val="004811F8"/>
    <w:rsid w:val="004812BC"/>
    <w:rsid w:val="004831D9"/>
    <w:rsid w:val="00483E31"/>
    <w:rsid w:val="00483E60"/>
    <w:rsid w:val="00485312"/>
    <w:rsid w:val="004866AA"/>
    <w:rsid w:val="0049190B"/>
    <w:rsid w:val="004934E2"/>
    <w:rsid w:val="00494562"/>
    <w:rsid w:val="0049782B"/>
    <w:rsid w:val="004A5156"/>
    <w:rsid w:val="004A73D4"/>
    <w:rsid w:val="004B0DF9"/>
    <w:rsid w:val="004B0EBE"/>
    <w:rsid w:val="004B1D06"/>
    <w:rsid w:val="004B20A2"/>
    <w:rsid w:val="004B2FD5"/>
    <w:rsid w:val="004B5396"/>
    <w:rsid w:val="004B72CB"/>
    <w:rsid w:val="004B7BED"/>
    <w:rsid w:val="004C0479"/>
    <w:rsid w:val="004D2977"/>
    <w:rsid w:val="004D32DA"/>
    <w:rsid w:val="004D34AC"/>
    <w:rsid w:val="004D7948"/>
    <w:rsid w:val="004E0CFC"/>
    <w:rsid w:val="004E3C1D"/>
    <w:rsid w:val="004E6147"/>
    <w:rsid w:val="004E78A5"/>
    <w:rsid w:val="004F0E40"/>
    <w:rsid w:val="004F3657"/>
    <w:rsid w:val="004F3ACD"/>
    <w:rsid w:val="004F5F3E"/>
    <w:rsid w:val="004F6734"/>
    <w:rsid w:val="0050017B"/>
    <w:rsid w:val="005073A8"/>
    <w:rsid w:val="0051084F"/>
    <w:rsid w:val="005112BD"/>
    <w:rsid w:val="00513E36"/>
    <w:rsid w:val="00514196"/>
    <w:rsid w:val="00515175"/>
    <w:rsid w:val="005156BE"/>
    <w:rsid w:val="00516645"/>
    <w:rsid w:val="00522996"/>
    <w:rsid w:val="00522D23"/>
    <w:rsid w:val="005241AD"/>
    <w:rsid w:val="005314E1"/>
    <w:rsid w:val="005334FF"/>
    <w:rsid w:val="005344D9"/>
    <w:rsid w:val="00534B91"/>
    <w:rsid w:val="0053622B"/>
    <w:rsid w:val="005369DC"/>
    <w:rsid w:val="00536BDE"/>
    <w:rsid w:val="00536C60"/>
    <w:rsid w:val="00540F04"/>
    <w:rsid w:val="00541465"/>
    <w:rsid w:val="005415C5"/>
    <w:rsid w:val="005439FC"/>
    <w:rsid w:val="00543AD1"/>
    <w:rsid w:val="0054419F"/>
    <w:rsid w:val="00544D8F"/>
    <w:rsid w:val="00552144"/>
    <w:rsid w:val="0055244F"/>
    <w:rsid w:val="00555D4F"/>
    <w:rsid w:val="005566AB"/>
    <w:rsid w:val="00565272"/>
    <w:rsid w:val="00577070"/>
    <w:rsid w:val="00582A23"/>
    <w:rsid w:val="005850A2"/>
    <w:rsid w:val="0058543B"/>
    <w:rsid w:val="00587662"/>
    <w:rsid w:val="00590028"/>
    <w:rsid w:val="00591FF2"/>
    <w:rsid w:val="0059444C"/>
    <w:rsid w:val="005959C2"/>
    <w:rsid w:val="0059671E"/>
    <w:rsid w:val="005A0DF2"/>
    <w:rsid w:val="005A35E6"/>
    <w:rsid w:val="005A3CBC"/>
    <w:rsid w:val="005A544B"/>
    <w:rsid w:val="005A5C49"/>
    <w:rsid w:val="005B1B39"/>
    <w:rsid w:val="005B5FAB"/>
    <w:rsid w:val="005B71B5"/>
    <w:rsid w:val="005C0031"/>
    <w:rsid w:val="005C0742"/>
    <w:rsid w:val="005C46F5"/>
    <w:rsid w:val="005C5D52"/>
    <w:rsid w:val="005C64A6"/>
    <w:rsid w:val="005D6821"/>
    <w:rsid w:val="005E2583"/>
    <w:rsid w:val="005E3880"/>
    <w:rsid w:val="005E4DE6"/>
    <w:rsid w:val="005E6806"/>
    <w:rsid w:val="005E7111"/>
    <w:rsid w:val="005E7431"/>
    <w:rsid w:val="005F128C"/>
    <w:rsid w:val="005F1742"/>
    <w:rsid w:val="005F1B4E"/>
    <w:rsid w:val="005F2279"/>
    <w:rsid w:val="005F2819"/>
    <w:rsid w:val="005F2949"/>
    <w:rsid w:val="005F3937"/>
    <w:rsid w:val="005F770D"/>
    <w:rsid w:val="00602832"/>
    <w:rsid w:val="00604DF8"/>
    <w:rsid w:val="0060510B"/>
    <w:rsid w:val="0060731A"/>
    <w:rsid w:val="00610439"/>
    <w:rsid w:val="00610BAD"/>
    <w:rsid w:val="00611BEF"/>
    <w:rsid w:val="00613F4C"/>
    <w:rsid w:val="00613FC8"/>
    <w:rsid w:val="00614C2A"/>
    <w:rsid w:val="00615022"/>
    <w:rsid w:val="00615146"/>
    <w:rsid w:val="0061772A"/>
    <w:rsid w:val="006213CA"/>
    <w:rsid w:val="00621754"/>
    <w:rsid w:val="0062229F"/>
    <w:rsid w:val="006225A0"/>
    <w:rsid w:val="00624DDD"/>
    <w:rsid w:val="00625905"/>
    <w:rsid w:val="006262D2"/>
    <w:rsid w:val="00631A60"/>
    <w:rsid w:val="0063551E"/>
    <w:rsid w:val="00635CC7"/>
    <w:rsid w:val="00636703"/>
    <w:rsid w:val="006378BE"/>
    <w:rsid w:val="00640862"/>
    <w:rsid w:val="006410F7"/>
    <w:rsid w:val="0064454D"/>
    <w:rsid w:val="00644666"/>
    <w:rsid w:val="0065017D"/>
    <w:rsid w:val="00652494"/>
    <w:rsid w:val="00656039"/>
    <w:rsid w:val="00656FB8"/>
    <w:rsid w:val="00657171"/>
    <w:rsid w:val="0065760D"/>
    <w:rsid w:val="00662C89"/>
    <w:rsid w:val="00667F9F"/>
    <w:rsid w:val="00671204"/>
    <w:rsid w:val="00674EB0"/>
    <w:rsid w:val="00676D38"/>
    <w:rsid w:val="00684CEA"/>
    <w:rsid w:val="006860D3"/>
    <w:rsid w:val="00694030"/>
    <w:rsid w:val="006961A1"/>
    <w:rsid w:val="006979F3"/>
    <w:rsid w:val="00697F81"/>
    <w:rsid w:val="006A1980"/>
    <w:rsid w:val="006A376C"/>
    <w:rsid w:val="006B168C"/>
    <w:rsid w:val="006B1F0F"/>
    <w:rsid w:val="006B2AC0"/>
    <w:rsid w:val="006B3480"/>
    <w:rsid w:val="006B372F"/>
    <w:rsid w:val="006B38B9"/>
    <w:rsid w:val="006B5DA9"/>
    <w:rsid w:val="006C4EFC"/>
    <w:rsid w:val="006D128B"/>
    <w:rsid w:val="006D15A4"/>
    <w:rsid w:val="006D20D4"/>
    <w:rsid w:val="006D2F12"/>
    <w:rsid w:val="006D352D"/>
    <w:rsid w:val="006D6569"/>
    <w:rsid w:val="006E0BFB"/>
    <w:rsid w:val="006E3C83"/>
    <w:rsid w:val="006E65CC"/>
    <w:rsid w:val="006E6A68"/>
    <w:rsid w:val="006F0D9D"/>
    <w:rsid w:val="006F1CFB"/>
    <w:rsid w:val="006F1F40"/>
    <w:rsid w:val="006F4307"/>
    <w:rsid w:val="006F508C"/>
    <w:rsid w:val="006F6169"/>
    <w:rsid w:val="006F6189"/>
    <w:rsid w:val="006F61BD"/>
    <w:rsid w:val="00704682"/>
    <w:rsid w:val="007053EB"/>
    <w:rsid w:val="0070692E"/>
    <w:rsid w:val="00706C90"/>
    <w:rsid w:val="0070732C"/>
    <w:rsid w:val="00707DE9"/>
    <w:rsid w:val="00710BE3"/>
    <w:rsid w:val="00711123"/>
    <w:rsid w:val="0071343A"/>
    <w:rsid w:val="0072237A"/>
    <w:rsid w:val="00727D40"/>
    <w:rsid w:val="007314DE"/>
    <w:rsid w:val="007330E8"/>
    <w:rsid w:val="00734807"/>
    <w:rsid w:val="00737692"/>
    <w:rsid w:val="00741559"/>
    <w:rsid w:val="00741C7D"/>
    <w:rsid w:val="007473ED"/>
    <w:rsid w:val="007475D9"/>
    <w:rsid w:val="007503B7"/>
    <w:rsid w:val="00751E72"/>
    <w:rsid w:val="007539C0"/>
    <w:rsid w:val="0075666F"/>
    <w:rsid w:val="0075691C"/>
    <w:rsid w:val="00757E14"/>
    <w:rsid w:val="00761465"/>
    <w:rsid w:val="0076158C"/>
    <w:rsid w:val="00766BBE"/>
    <w:rsid w:val="00767B60"/>
    <w:rsid w:val="007734F4"/>
    <w:rsid w:val="00775ECF"/>
    <w:rsid w:val="007816D2"/>
    <w:rsid w:val="007821F2"/>
    <w:rsid w:val="0078257A"/>
    <w:rsid w:val="00785457"/>
    <w:rsid w:val="007869FD"/>
    <w:rsid w:val="007876F7"/>
    <w:rsid w:val="00787C96"/>
    <w:rsid w:val="007904F8"/>
    <w:rsid w:val="00791684"/>
    <w:rsid w:val="00794D43"/>
    <w:rsid w:val="007A71F9"/>
    <w:rsid w:val="007A7B87"/>
    <w:rsid w:val="007B0ED8"/>
    <w:rsid w:val="007B33A9"/>
    <w:rsid w:val="007B5BCD"/>
    <w:rsid w:val="007B63F4"/>
    <w:rsid w:val="007B68C4"/>
    <w:rsid w:val="007B6E5E"/>
    <w:rsid w:val="007C0286"/>
    <w:rsid w:val="007C2E56"/>
    <w:rsid w:val="007C407A"/>
    <w:rsid w:val="007C54FF"/>
    <w:rsid w:val="007C7E01"/>
    <w:rsid w:val="007C7E06"/>
    <w:rsid w:val="007D06E9"/>
    <w:rsid w:val="007D1D4D"/>
    <w:rsid w:val="007D317C"/>
    <w:rsid w:val="007D38C2"/>
    <w:rsid w:val="007D4BFE"/>
    <w:rsid w:val="007D5B73"/>
    <w:rsid w:val="007D5DD7"/>
    <w:rsid w:val="007D65D1"/>
    <w:rsid w:val="007D688B"/>
    <w:rsid w:val="007E0739"/>
    <w:rsid w:val="007E23C1"/>
    <w:rsid w:val="007E2B9E"/>
    <w:rsid w:val="007E7422"/>
    <w:rsid w:val="007F0197"/>
    <w:rsid w:val="007F0257"/>
    <w:rsid w:val="007F6D6C"/>
    <w:rsid w:val="007F7030"/>
    <w:rsid w:val="008009CB"/>
    <w:rsid w:val="00800B0E"/>
    <w:rsid w:val="00802866"/>
    <w:rsid w:val="00804129"/>
    <w:rsid w:val="0080441D"/>
    <w:rsid w:val="00805176"/>
    <w:rsid w:val="00812623"/>
    <w:rsid w:val="00812866"/>
    <w:rsid w:val="00812A8A"/>
    <w:rsid w:val="00812BCF"/>
    <w:rsid w:val="00823443"/>
    <w:rsid w:val="00826781"/>
    <w:rsid w:val="00826BFD"/>
    <w:rsid w:val="0083387D"/>
    <w:rsid w:val="00836BE6"/>
    <w:rsid w:val="0083787E"/>
    <w:rsid w:val="0084794A"/>
    <w:rsid w:val="008506EB"/>
    <w:rsid w:val="00850C19"/>
    <w:rsid w:val="00853D78"/>
    <w:rsid w:val="00854B1D"/>
    <w:rsid w:val="00854DE8"/>
    <w:rsid w:val="00854DE9"/>
    <w:rsid w:val="0085745C"/>
    <w:rsid w:val="00862EEA"/>
    <w:rsid w:val="0086569C"/>
    <w:rsid w:val="00865E36"/>
    <w:rsid w:val="0086717B"/>
    <w:rsid w:val="00867515"/>
    <w:rsid w:val="00870267"/>
    <w:rsid w:val="00870AF8"/>
    <w:rsid w:val="008711B9"/>
    <w:rsid w:val="00874AAB"/>
    <w:rsid w:val="00876F19"/>
    <w:rsid w:val="008771AE"/>
    <w:rsid w:val="00883D9E"/>
    <w:rsid w:val="0088511A"/>
    <w:rsid w:val="00885A5D"/>
    <w:rsid w:val="00887DD0"/>
    <w:rsid w:val="008906AA"/>
    <w:rsid w:val="00891C46"/>
    <w:rsid w:val="00891E69"/>
    <w:rsid w:val="008949EC"/>
    <w:rsid w:val="008979AE"/>
    <w:rsid w:val="008A33D8"/>
    <w:rsid w:val="008A3E7D"/>
    <w:rsid w:val="008A4CE7"/>
    <w:rsid w:val="008B0F47"/>
    <w:rsid w:val="008B12AD"/>
    <w:rsid w:val="008B1ABA"/>
    <w:rsid w:val="008B2AE5"/>
    <w:rsid w:val="008B6E3D"/>
    <w:rsid w:val="008C0868"/>
    <w:rsid w:val="008C2080"/>
    <w:rsid w:val="008C23F1"/>
    <w:rsid w:val="008C2538"/>
    <w:rsid w:val="008C2657"/>
    <w:rsid w:val="008C7362"/>
    <w:rsid w:val="008C7844"/>
    <w:rsid w:val="008D0221"/>
    <w:rsid w:val="008D3C03"/>
    <w:rsid w:val="008E0290"/>
    <w:rsid w:val="008E049B"/>
    <w:rsid w:val="008E09D2"/>
    <w:rsid w:val="008E3882"/>
    <w:rsid w:val="008E4398"/>
    <w:rsid w:val="008E43A6"/>
    <w:rsid w:val="008E474F"/>
    <w:rsid w:val="008E4972"/>
    <w:rsid w:val="008E5ECA"/>
    <w:rsid w:val="008F2694"/>
    <w:rsid w:val="008F348E"/>
    <w:rsid w:val="008F5220"/>
    <w:rsid w:val="009028E4"/>
    <w:rsid w:val="00906CB2"/>
    <w:rsid w:val="00910AED"/>
    <w:rsid w:val="00911289"/>
    <w:rsid w:val="009135D4"/>
    <w:rsid w:val="00917124"/>
    <w:rsid w:val="009204C1"/>
    <w:rsid w:val="00920DCC"/>
    <w:rsid w:val="00921211"/>
    <w:rsid w:val="00923BDF"/>
    <w:rsid w:val="00926EB7"/>
    <w:rsid w:val="00927D73"/>
    <w:rsid w:val="00930B62"/>
    <w:rsid w:val="00931092"/>
    <w:rsid w:val="00931C8E"/>
    <w:rsid w:val="00933A3A"/>
    <w:rsid w:val="0094323F"/>
    <w:rsid w:val="009479EE"/>
    <w:rsid w:val="00947FBE"/>
    <w:rsid w:val="009501B7"/>
    <w:rsid w:val="0095021D"/>
    <w:rsid w:val="00952D35"/>
    <w:rsid w:val="009540FE"/>
    <w:rsid w:val="009544FF"/>
    <w:rsid w:val="0095529F"/>
    <w:rsid w:val="00960004"/>
    <w:rsid w:val="00961AD7"/>
    <w:rsid w:val="00961AF1"/>
    <w:rsid w:val="00961CDE"/>
    <w:rsid w:val="00964F29"/>
    <w:rsid w:val="00970EDD"/>
    <w:rsid w:val="00971A71"/>
    <w:rsid w:val="00973786"/>
    <w:rsid w:val="0097689F"/>
    <w:rsid w:val="009800B5"/>
    <w:rsid w:val="00980AAB"/>
    <w:rsid w:val="00982FA6"/>
    <w:rsid w:val="00983190"/>
    <w:rsid w:val="0098380D"/>
    <w:rsid w:val="0098562F"/>
    <w:rsid w:val="009906DB"/>
    <w:rsid w:val="009922F7"/>
    <w:rsid w:val="00992B39"/>
    <w:rsid w:val="0099435E"/>
    <w:rsid w:val="00997DD3"/>
    <w:rsid w:val="009A2888"/>
    <w:rsid w:val="009A7DCF"/>
    <w:rsid w:val="009B3237"/>
    <w:rsid w:val="009B3353"/>
    <w:rsid w:val="009B60E2"/>
    <w:rsid w:val="009C6AB5"/>
    <w:rsid w:val="009D0323"/>
    <w:rsid w:val="009E2636"/>
    <w:rsid w:val="009E3918"/>
    <w:rsid w:val="009E3BCE"/>
    <w:rsid w:val="009E401C"/>
    <w:rsid w:val="009E6B53"/>
    <w:rsid w:val="009F007F"/>
    <w:rsid w:val="009F210A"/>
    <w:rsid w:val="009F563B"/>
    <w:rsid w:val="009F5C77"/>
    <w:rsid w:val="009F7EE6"/>
    <w:rsid w:val="00A042CA"/>
    <w:rsid w:val="00A04F13"/>
    <w:rsid w:val="00A04F34"/>
    <w:rsid w:val="00A04F74"/>
    <w:rsid w:val="00A073A4"/>
    <w:rsid w:val="00A07DDF"/>
    <w:rsid w:val="00A10F34"/>
    <w:rsid w:val="00A11AE5"/>
    <w:rsid w:val="00A1244D"/>
    <w:rsid w:val="00A14DF3"/>
    <w:rsid w:val="00A157E8"/>
    <w:rsid w:val="00A16F74"/>
    <w:rsid w:val="00A206F6"/>
    <w:rsid w:val="00A24AD6"/>
    <w:rsid w:val="00A26221"/>
    <w:rsid w:val="00A26CD0"/>
    <w:rsid w:val="00A27D6E"/>
    <w:rsid w:val="00A27F0D"/>
    <w:rsid w:val="00A30641"/>
    <w:rsid w:val="00A31B47"/>
    <w:rsid w:val="00A3433C"/>
    <w:rsid w:val="00A36616"/>
    <w:rsid w:val="00A44477"/>
    <w:rsid w:val="00A4628C"/>
    <w:rsid w:val="00A46407"/>
    <w:rsid w:val="00A51D0C"/>
    <w:rsid w:val="00A62CC0"/>
    <w:rsid w:val="00A71D12"/>
    <w:rsid w:val="00A72F65"/>
    <w:rsid w:val="00A74754"/>
    <w:rsid w:val="00A74F41"/>
    <w:rsid w:val="00A758C9"/>
    <w:rsid w:val="00A77573"/>
    <w:rsid w:val="00A80ABD"/>
    <w:rsid w:val="00A850D9"/>
    <w:rsid w:val="00A8724C"/>
    <w:rsid w:val="00A900B9"/>
    <w:rsid w:val="00A90521"/>
    <w:rsid w:val="00A91CF5"/>
    <w:rsid w:val="00A95C5D"/>
    <w:rsid w:val="00AB05C1"/>
    <w:rsid w:val="00AB0EFA"/>
    <w:rsid w:val="00AB0F6A"/>
    <w:rsid w:val="00AB2942"/>
    <w:rsid w:val="00AB2D17"/>
    <w:rsid w:val="00AB4245"/>
    <w:rsid w:val="00AB522C"/>
    <w:rsid w:val="00AB5540"/>
    <w:rsid w:val="00AB6721"/>
    <w:rsid w:val="00AB7242"/>
    <w:rsid w:val="00AC2BA4"/>
    <w:rsid w:val="00AC5898"/>
    <w:rsid w:val="00AD1F57"/>
    <w:rsid w:val="00AD26B8"/>
    <w:rsid w:val="00AD5E94"/>
    <w:rsid w:val="00AD7677"/>
    <w:rsid w:val="00AE0A2C"/>
    <w:rsid w:val="00AE2638"/>
    <w:rsid w:val="00AE343C"/>
    <w:rsid w:val="00AE4218"/>
    <w:rsid w:val="00AE6F93"/>
    <w:rsid w:val="00AF1157"/>
    <w:rsid w:val="00AF1DEA"/>
    <w:rsid w:val="00AF796C"/>
    <w:rsid w:val="00AF7B0E"/>
    <w:rsid w:val="00B00F38"/>
    <w:rsid w:val="00B01555"/>
    <w:rsid w:val="00B01765"/>
    <w:rsid w:val="00B01CF2"/>
    <w:rsid w:val="00B02EA8"/>
    <w:rsid w:val="00B03324"/>
    <w:rsid w:val="00B038D8"/>
    <w:rsid w:val="00B040BB"/>
    <w:rsid w:val="00B07977"/>
    <w:rsid w:val="00B109D3"/>
    <w:rsid w:val="00B23CB4"/>
    <w:rsid w:val="00B240FA"/>
    <w:rsid w:val="00B25207"/>
    <w:rsid w:val="00B2744A"/>
    <w:rsid w:val="00B30D4B"/>
    <w:rsid w:val="00B312B3"/>
    <w:rsid w:val="00B33089"/>
    <w:rsid w:val="00B3335C"/>
    <w:rsid w:val="00B3391C"/>
    <w:rsid w:val="00B4370E"/>
    <w:rsid w:val="00B4517E"/>
    <w:rsid w:val="00B4666A"/>
    <w:rsid w:val="00B46D55"/>
    <w:rsid w:val="00B4732F"/>
    <w:rsid w:val="00B474BC"/>
    <w:rsid w:val="00B47F88"/>
    <w:rsid w:val="00B54261"/>
    <w:rsid w:val="00B55F25"/>
    <w:rsid w:val="00B56316"/>
    <w:rsid w:val="00B56568"/>
    <w:rsid w:val="00B575BB"/>
    <w:rsid w:val="00B62F2D"/>
    <w:rsid w:val="00B65272"/>
    <w:rsid w:val="00B65313"/>
    <w:rsid w:val="00B73705"/>
    <w:rsid w:val="00B73800"/>
    <w:rsid w:val="00B75425"/>
    <w:rsid w:val="00B75CD8"/>
    <w:rsid w:val="00B80004"/>
    <w:rsid w:val="00B80BA5"/>
    <w:rsid w:val="00B82BE9"/>
    <w:rsid w:val="00B840B2"/>
    <w:rsid w:val="00B86343"/>
    <w:rsid w:val="00B86B1C"/>
    <w:rsid w:val="00B8755C"/>
    <w:rsid w:val="00B87930"/>
    <w:rsid w:val="00B93302"/>
    <w:rsid w:val="00B93D80"/>
    <w:rsid w:val="00B94705"/>
    <w:rsid w:val="00B95412"/>
    <w:rsid w:val="00B969B3"/>
    <w:rsid w:val="00B96D06"/>
    <w:rsid w:val="00BA09A4"/>
    <w:rsid w:val="00BA26E6"/>
    <w:rsid w:val="00BA4098"/>
    <w:rsid w:val="00BA422A"/>
    <w:rsid w:val="00BA6806"/>
    <w:rsid w:val="00BB1681"/>
    <w:rsid w:val="00BB4090"/>
    <w:rsid w:val="00BB4231"/>
    <w:rsid w:val="00BB5FE4"/>
    <w:rsid w:val="00BC7901"/>
    <w:rsid w:val="00BC7F1C"/>
    <w:rsid w:val="00BD0586"/>
    <w:rsid w:val="00BD1415"/>
    <w:rsid w:val="00BE29AE"/>
    <w:rsid w:val="00BE5A26"/>
    <w:rsid w:val="00BE6931"/>
    <w:rsid w:val="00BF1E82"/>
    <w:rsid w:val="00BF320E"/>
    <w:rsid w:val="00BF6171"/>
    <w:rsid w:val="00C05CB2"/>
    <w:rsid w:val="00C0685D"/>
    <w:rsid w:val="00C06BEF"/>
    <w:rsid w:val="00C10BF9"/>
    <w:rsid w:val="00C11D31"/>
    <w:rsid w:val="00C14598"/>
    <w:rsid w:val="00C165B2"/>
    <w:rsid w:val="00C17642"/>
    <w:rsid w:val="00C250C6"/>
    <w:rsid w:val="00C26944"/>
    <w:rsid w:val="00C32E54"/>
    <w:rsid w:val="00C34DEE"/>
    <w:rsid w:val="00C3561D"/>
    <w:rsid w:val="00C360D5"/>
    <w:rsid w:val="00C4047A"/>
    <w:rsid w:val="00C41EA0"/>
    <w:rsid w:val="00C4206D"/>
    <w:rsid w:val="00C43D99"/>
    <w:rsid w:val="00C46A26"/>
    <w:rsid w:val="00C46B63"/>
    <w:rsid w:val="00C54659"/>
    <w:rsid w:val="00C5736D"/>
    <w:rsid w:val="00C57484"/>
    <w:rsid w:val="00C617C4"/>
    <w:rsid w:val="00C629E4"/>
    <w:rsid w:val="00C62FF2"/>
    <w:rsid w:val="00C66E79"/>
    <w:rsid w:val="00C70559"/>
    <w:rsid w:val="00C73BB6"/>
    <w:rsid w:val="00C74573"/>
    <w:rsid w:val="00C746D2"/>
    <w:rsid w:val="00C76241"/>
    <w:rsid w:val="00C76B6E"/>
    <w:rsid w:val="00C77302"/>
    <w:rsid w:val="00C83178"/>
    <w:rsid w:val="00C83C9A"/>
    <w:rsid w:val="00C8515F"/>
    <w:rsid w:val="00C855AA"/>
    <w:rsid w:val="00C9018B"/>
    <w:rsid w:val="00C902BA"/>
    <w:rsid w:val="00C92458"/>
    <w:rsid w:val="00C934A4"/>
    <w:rsid w:val="00C9397B"/>
    <w:rsid w:val="00C95134"/>
    <w:rsid w:val="00C96FEA"/>
    <w:rsid w:val="00CA2FAC"/>
    <w:rsid w:val="00CA35F3"/>
    <w:rsid w:val="00CB0D02"/>
    <w:rsid w:val="00CB209D"/>
    <w:rsid w:val="00CB3A48"/>
    <w:rsid w:val="00CB69FB"/>
    <w:rsid w:val="00CC1091"/>
    <w:rsid w:val="00CC6058"/>
    <w:rsid w:val="00CD0751"/>
    <w:rsid w:val="00CD2AC1"/>
    <w:rsid w:val="00CE384F"/>
    <w:rsid w:val="00CF1561"/>
    <w:rsid w:val="00CF5EC9"/>
    <w:rsid w:val="00CF65ED"/>
    <w:rsid w:val="00D01767"/>
    <w:rsid w:val="00D039E6"/>
    <w:rsid w:val="00D03F81"/>
    <w:rsid w:val="00D04968"/>
    <w:rsid w:val="00D119F2"/>
    <w:rsid w:val="00D14409"/>
    <w:rsid w:val="00D2177F"/>
    <w:rsid w:val="00D2398A"/>
    <w:rsid w:val="00D23F39"/>
    <w:rsid w:val="00D24826"/>
    <w:rsid w:val="00D24928"/>
    <w:rsid w:val="00D30C4A"/>
    <w:rsid w:val="00D3242E"/>
    <w:rsid w:val="00D33AF4"/>
    <w:rsid w:val="00D379E5"/>
    <w:rsid w:val="00D40E55"/>
    <w:rsid w:val="00D4327B"/>
    <w:rsid w:val="00D472CB"/>
    <w:rsid w:val="00D5320F"/>
    <w:rsid w:val="00D56555"/>
    <w:rsid w:val="00D60355"/>
    <w:rsid w:val="00D63689"/>
    <w:rsid w:val="00D63D16"/>
    <w:rsid w:val="00D65270"/>
    <w:rsid w:val="00D65E15"/>
    <w:rsid w:val="00D6669C"/>
    <w:rsid w:val="00D67CD5"/>
    <w:rsid w:val="00D733A3"/>
    <w:rsid w:val="00D75E59"/>
    <w:rsid w:val="00D772D1"/>
    <w:rsid w:val="00D77998"/>
    <w:rsid w:val="00D77AD4"/>
    <w:rsid w:val="00D80800"/>
    <w:rsid w:val="00D81BED"/>
    <w:rsid w:val="00D911B6"/>
    <w:rsid w:val="00D91620"/>
    <w:rsid w:val="00D952E9"/>
    <w:rsid w:val="00DA0176"/>
    <w:rsid w:val="00DA04E6"/>
    <w:rsid w:val="00DA1353"/>
    <w:rsid w:val="00DA3E08"/>
    <w:rsid w:val="00DA4E5C"/>
    <w:rsid w:val="00DA62A3"/>
    <w:rsid w:val="00DB1F84"/>
    <w:rsid w:val="00DB39DB"/>
    <w:rsid w:val="00DC245B"/>
    <w:rsid w:val="00DC4D52"/>
    <w:rsid w:val="00DC4D78"/>
    <w:rsid w:val="00DC5F96"/>
    <w:rsid w:val="00DC745E"/>
    <w:rsid w:val="00DD008A"/>
    <w:rsid w:val="00DD1853"/>
    <w:rsid w:val="00DD1964"/>
    <w:rsid w:val="00DD6F66"/>
    <w:rsid w:val="00DE1A2B"/>
    <w:rsid w:val="00DE4A6C"/>
    <w:rsid w:val="00DF00EA"/>
    <w:rsid w:val="00DF19B7"/>
    <w:rsid w:val="00DF4056"/>
    <w:rsid w:val="00DF6F51"/>
    <w:rsid w:val="00E00D3F"/>
    <w:rsid w:val="00E034D8"/>
    <w:rsid w:val="00E04B23"/>
    <w:rsid w:val="00E11CAB"/>
    <w:rsid w:val="00E14658"/>
    <w:rsid w:val="00E158AF"/>
    <w:rsid w:val="00E17861"/>
    <w:rsid w:val="00E17D9D"/>
    <w:rsid w:val="00E25A23"/>
    <w:rsid w:val="00E27008"/>
    <w:rsid w:val="00E339C9"/>
    <w:rsid w:val="00E34548"/>
    <w:rsid w:val="00E3690C"/>
    <w:rsid w:val="00E40232"/>
    <w:rsid w:val="00E41B2D"/>
    <w:rsid w:val="00E437A6"/>
    <w:rsid w:val="00E44BDB"/>
    <w:rsid w:val="00E44E83"/>
    <w:rsid w:val="00E47D54"/>
    <w:rsid w:val="00E50138"/>
    <w:rsid w:val="00E51A7C"/>
    <w:rsid w:val="00E55A8B"/>
    <w:rsid w:val="00E614D3"/>
    <w:rsid w:val="00E627A9"/>
    <w:rsid w:val="00E70F8C"/>
    <w:rsid w:val="00E71581"/>
    <w:rsid w:val="00E72254"/>
    <w:rsid w:val="00E73409"/>
    <w:rsid w:val="00E769A0"/>
    <w:rsid w:val="00E76CB3"/>
    <w:rsid w:val="00E803D9"/>
    <w:rsid w:val="00E81121"/>
    <w:rsid w:val="00E90D06"/>
    <w:rsid w:val="00E91662"/>
    <w:rsid w:val="00E91D73"/>
    <w:rsid w:val="00E953CF"/>
    <w:rsid w:val="00E96DCA"/>
    <w:rsid w:val="00E9759B"/>
    <w:rsid w:val="00EA34A5"/>
    <w:rsid w:val="00EA3E6D"/>
    <w:rsid w:val="00EA5716"/>
    <w:rsid w:val="00EA6D0F"/>
    <w:rsid w:val="00EB443E"/>
    <w:rsid w:val="00EB49FA"/>
    <w:rsid w:val="00EB4B8C"/>
    <w:rsid w:val="00EB5D2D"/>
    <w:rsid w:val="00EC0974"/>
    <w:rsid w:val="00EC117F"/>
    <w:rsid w:val="00EC229E"/>
    <w:rsid w:val="00EC2DD2"/>
    <w:rsid w:val="00EC4918"/>
    <w:rsid w:val="00EC4A05"/>
    <w:rsid w:val="00ED2ED6"/>
    <w:rsid w:val="00EE033F"/>
    <w:rsid w:val="00EE4589"/>
    <w:rsid w:val="00EE639D"/>
    <w:rsid w:val="00EF1ED2"/>
    <w:rsid w:val="00EF4DD1"/>
    <w:rsid w:val="00EF6898"/>
    <w:rsid w:val="00F00BF3"/>
    <w:rsid w:val="00F0254E"/>
    <w:rsid w:val="00F0573E"/>
    <w:rsid w:val="00F16378"/>
    <w:rsid w:val="00F1734E"/>
    <w:rsid w:val="00F22DAD"/>
    <w:rsid w:val="00F22E80"/>
    <w:rsid w:val="00F26237"/>
    <w:rsid w:val="00F310C7"/>
    <w:rsid w:val="00F311A8"/>
    <w:rsid w:val="00F31FFE"/>
    <w:rsid w:val="00F3460E"/>
    <w:rsid w:val="00F35A7F"/>
    <w:rsid w:val="00F35C26"/>
    <w:rsid w:val="00F360A0"/>
    <w:rsid w:val="00F36309"/>
    <w:rsid w:val="00F4070C"/>
    <w:rsid w:val="00F44E57"/>
    <w:rsid w:val="00F454C2"/>
    <w:rsid w:val="00F45DFD"/>
    <w:rsid w:val="00F50AE9"/>
    <w:rsid w:val="00F51A57"/>
    <w:rsid w:val="00F51BAE"/>
    <w:rsid w:val="00F57FE3"/>
    <w:rsid w:val="00F60759"/>
    <w:rsid w:val="00F664A2"/>
    <w:rsid w:val="00F7026B"/>
    <w:rsid w:val="00F7192B"/>
    <w:rsid w:val="00F8401D"/>
    <w:rsid w:val="00F84399"/>
    <w:rsid w:val="00F857C6"/>
    <w:rsid w:val="00F86133"/>
    <w:rsid w:val="00F8632A"/>
    <w:rsid w:val="00F86532"/>
    <w:rsid w:val="00F877B3"/>
    <w:rsid w:val="00F9080F"/>
    <w:rsid w:val="00F963CF"/>
    <w:rsid w:val="00F97FE2"/>
    <w:rsid w:val="00FA0A86"/>
    <w:rsid w:val="00FA1B6D"/>
    <w:rsid w:val="00FA7B6D"/>
    <w:rsid w:val="00FB4827"/>
    <w:rsid w:val="00FC049D"/>
    <w:rsid w:val="00FC06DD"/>
    <w:rsid w:val="00FC73C6"/>
    <w:rsid w:val="00FD16CC"/>
    <w:rsid w:val="00FD2F7C"/>
    <w:rsid w:val="00FD3206"/>
    <w:rsid w:val="00FD527D"/>
    <w:rsid w:val="00FD62AD"/>
    <w:rsid w:val="00FD654A"/>
    <w:rsid w:val="00FD76A9"/>
    <w:rsid w:val="00FD7F36"/>
    <w:rsid w:val="00FE138E"/>
    <w:rsid w:val="00FE1390"/>
    <w:rsid w:val="00FE4B84"/>
    <w:rsid w:val="00FE4F49"/>
    <w:rsid w:val="00FE4F5C"/>
    <w:rsid w:val="00FE5B97"/>
    <w:rsid w:val="00FE7DAA"/>
    <w:rsid w:val="00FF2887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431"/>
    <w:rPr>
      <w:sz w:val="24"/>
    </w:rPr>
  </w:style>
  <w:style w:type="paragraph" w:styleId="Heading1">
    <w:name w:val="heading 1"/>
    <w:basedOn w:val="Normal"/>
    <w:next w:val="Normal"/>
    <w:qFormat/>
    <w:rsid w:val="00876F19"/>
    <w:pPr>
      <w:keepNext/>
      <w:spacing w:before="120" w:after="120"/>
      <w:jc w:val="center"/>
      <w:outlineLvl w:val="0"/>
    </w:pPr>
    <w:rPr>
      <w:rFonts w:ascii="Times New Roman Bold" w:eastAsia="SimSun" w:hAnsi="Times New Roman Bold" w:cs="Times New Roman Bold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876F19"/>
    <w:pPr>
      <w:keepNext/>
      <w:spacing w:before="120" w:after="120"/>
      <w:jc w:val="center"/>
      <w:outlineLvl w:val="1"/>
    </w:pPr>
    <w:rPr>
      <w:rFonts w:eastAsia="SimSun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574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6F19"/>
    <w:pPr>
      <w:outlineLvl w:val="3"/>
    </w:pPr>
  </w:style>
  <w:style w:type="paragraph" w:styleId="Heading5">
    <w:name w:val="heading 5"/>
    <w:basedOn w:val="Normal"/>
    <w:next w:val="Normal"/>
    <w:qFormat/>
    <w:rsid w:val="00443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396F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79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79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0286"/>
  </w:style>
  <w:style w:type="paragraph" w:styleId="NormalIndent">
    <w:name w:val="Normal Indent"/>
    <w:basedOn w:val="Normal"/>
    <w:rsid w:val="00D24928"/>
    <w:pPr>
      <w:ind w:left="720"/>
    </w:pPr>
    <w:rPr>
      <w:sz w:val="20"/>
    </w:rPr>
  </w:style>
  <w:style w:type="character" w:styleId="CommentReference">
    <w:name w:val="annotation reference"/>
    <w:semiHidden/>
    <w:rsid w:val="00C9397B"/>
    <w:rPr>
      <w:sz w:val="16"/>
      <w:szCs w:val="16"/>
    </w:rPr>
  </w:style>
  <w:style w:type="paragraph" w:styleId="CommentText">
    <w:name w:val="annotation text"/>
    <w:basedOn w:val="Normal"/>
    <w:semiHidden/>
    <w:rsid w:val="00C9397B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397B"/>
    <w:rPr>
      <w:b/>
      <w:bCs/>
    </w:rPr>
  </w:style>
  <w:style w:type="paragraph" w:styleId="BalloonText">
    <w:name w:val="Balloon Text"/>
    <w:basedOn w:val="Normal"/>
    <w:semiHidden/>
    <w:rsid w:val="00C9397B"/>
    <w:rPr>
      <w:rFonts w:ascii="Tahoma" w:hAnsi="Tahoma" w:cs="Tahoma"/>
      <w:sz w:val="16"/>
      <w:szCs w:val="16"/>
    </w:rPr>
  </w:style>
  <w:style w:type="paragraph" w:customStyle="1" w:styleId="Sub-ClauseText">
    <w:name w:val="Sub-Clause Text"/>
    <w:basedOn w:val="Normal"/>
    <w:semiHidden/>
    <w:rsid w:val="00876F19"/>
    <w:pPr>
      <w:spacing w:before="120" w:after="120"/>
      <w:jc w:val="both"/>
    </w:pPr>
    <w:rPr>
      <w:spacing w:val="-4"/>
    </w:rPr>
  </w:style>
  <w:style w:type="table" w:styleId="TableGrid">
    <w:name w:val="Table Grid"/>
    <w:basedOn w:val="TableNormal"/>
    <w:rsid w:val="000E0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6F6189"/>
    <w:pPr>
      <w:suppressAutoHyphens/>
      <w:ind w:left="1508" w:right="-72" w:hanging="567"/>
      <w:jc w:val="both"/>
    </w:pPr>
  </w:style>
  <w:style w:type="paragraph" w:styleId="BodyTextIndent3">
    <w:name w:val="Body Text Indent 3"/>
    <w:basedOn w:val="Normal"/>
    <w:rsid w:val="006F6189"/>
    <w:pPr>
      <w:spacing w:before="120" w:after="120"/>
      <w:ind w:left="1083" w:hanging="567"/>
    </w:pPr>
  </w:style>
  <w:style w:type="paragraph" w:customStyle="1" w:styleId="i">
    <w:name w:val="(i)"/>
    <w:basedOn w:val="Normal"/>
    <w:semiHidden/>
    <w:rsid w:val="00443D66"/>
    <w:pPr>
      <w:suppressAutoHyphens/>
      <w:jc w:val="both"/>
    </w:pPr>
    <w:rPr>
      <w:rFonts w:ascii="Tms Rmn" w:hAnsi="Tms Rmn"/>
    </w:rPr>
  </w:style>
  <w:style w:type="paragraph" w:styleId="Subtitle">
    <w:name w:val="Subtitle"/>
    <w:basedOn w:val="Normal"/>
    <w:qFormat/>
    <w:rsid w:val="00443D66"/>
    <w:pPr>
      <w:jc w:val="center"/>
    </w:pPr>
    <w:rPr>
      <w:b/>
      <w:sz w:val="44"/>
    </w:rPr>
  </w:style>
  <w:style w:type="paragraph" w:styleId="BodyText">
    <w:name w:val="Body Text"/>
    <w:basedOn w:val="Normal"/>
    <w:rsid w:val="00C05CB2"/>
    <w:pPr>
      <w:spacing w:after="120"/>
    </w:pPr>
  </w:style>
  <w:style w:type="paragraph" w:styleId="FootnoteText">
    <w:name w:val="footnote text"/>
    <w:basedOn w:val="Normal"/>
    <w:semiHidden/>
    <w:rsid w:val="00C05CB2"/>
    <w:pPr>
      <w:jc w:val="both"/>
    </w:pPr>
    <w:rPr>
      <w:sz w:val="20"/>
    </w:rPr>
  </w:style>
  <w:style w:type="character" w:customStyle="1" w:styleId="Heading3Char">
    <w:name w:val="Heading 3 Char"/>
    <w:link w:val="Heading3"/>
    <w:rsid w:val="00C05CB2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FootnoteReference">
    <w:name w:val="footnote reference"/>
    <w:semiHidden/>
    <w:rsid w:val="00997DD3"/>
    <w:rPr>
      <w:vertAlign w:val="superscript"/>
    </w:rPr>
  </w:style>
  <w:style w:type="paragraph" w:customStyle="1" w:styleId="SectionVHeader">
    <w:name w:val="Section V. Header"/>
    <w:basedOn w:val="Normal"/>
    <w:semiHidden/>
    <w:rsid w:val="005C0742"/>
    <w:pPr>
      <w:jc w:val="center"/>
    </w:pPr>
    <w:rPr>
      <w:b/>
      <w:sz w:val="36"/>
    </w:rPr>
  </w:style>
  <w:style w:type="paragraph" w:styleId="BodyTextIndent">
    <w:name w:val="Body Text Indent"/>
    <w:basedOn w:val="Normal"/>
    <w:rsid w:val="00734807"/>
    <w:pPr>
      <w:spacing w:after="120"/>
      <w:ind w:left="360"/>
    </w:pPr>
  </w:style>
  <w:style w:type="paragraph" w:styleId="BodyText3">
    <w:name w:val="Body Text 3"/>
    <w:basedOn w:val="Normal"/>
    <w:rsid w:val="00B73705"/>
    <w:pPr>
      <w:spacing w:after="120"/>
    </w:pPr>
    <w:rPr>
      <w:sz w:val="16"/>
      <w:szCs w:val="16"/>
    </w:rPr>
  </w:style>
  <w:style w:type="paragraph" w:customStyle="1" w:styleId="Outline">
    <w:name w:val="Outline"/>
    <w:basedOn w:val="Normal"/>
    <w:semiHidden/>
    <w:rsid w:val="002228F7"/>
    <w:pPr>
      <w:spacing w:before="240"/>
    </w:pPr>
    <w:rPr>
      <w:kern w:val="28"/>
    </w:rPr>
  </w:style>
  <w:style w:type="paragraph" w:customStyle="1" w:styleId="Document1">
    <w:name w:val="Document 1"/>
    <w:semiHidden/>
    <w:rsid w:val="0047697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431"/>
    <w:rPr>
      <w:sz w:val="24"/>
    </w:rPr>
  </w:style>
  <w:style w:type="paragraph" w:styleId="Heading1">
    <w:name w:val="heading 1"/>
    <w:basedOn w:val="Normal"/>
    <w:next w:val="Normal"/>
    <w:qFormat/>
    <w:rsid w:val="00876F19"/>
    <w:pPr>
      <w:keepNext/>
      <w:spacing w:before="120" w:after="120"/>
      <w:jc w:val="center"/>
      <w:outlineLvl w:val="0"/>
    </w:pPr>
    <w:rPr>
      <w:rFonts w:ascii="Times New Roman Bold" w:eastAsia="SimSun" w:hAnsi="Times New Roman Bold" w:cs="Times New Roman Bold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876F19"/>
    <w:pPr>
      <w:keepNext/>
      <w:spacing w:before="120" w:after="120"/>
      <w:jc w:val="center"/>
      <w:outlineLvl w:val="1"/>
    </w:pPr>
    <w:rPr>
      <w:rFonts w:eastAsia="SimSun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574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6F19"/>
    <w:pPr>
      <w:outlineLvl w:val="3"/>
    </w:pPr>
  </w:style>
  <w:style w:type="paragraph" w:styleId="Heading5">
    <w:name w:val="heading 5"/>
    <w:basedOn w:val="Normal"/>
    <w:next w:val="Normal"/>
    <w:qFormat/>
    <w:rsid w:val="00443D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396F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79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79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0286"/>
  </w:style>
  <w:style w:type="paragraph" w:styleId="NormalIndent">
    <w:name w:val="Normal Indent"/>
    <w:basedOn w:val="Normal"/>
    <w:rsid w:val="00D24928"/>
    <w:pPr>
      <w:ind w:left="720"/>
    </w:pPr>
    <w:rPr>
      <w:sz w:val="20"/>
    </w:rPr>
  </w:style>
  <w:style w:type="character" w:styleId="CommentReference">
    <w:name w:val="annotation reference"/>
    <w:semiHidden/>
    <w:rsid w:val="00C9397B"/>
    <w:rPr>
      <w:sz w:val="16"/>
      <w:szCs w:val="16"/>
    </w:rPr>
  </w:style>
  <w:style w:type="paragraph" w:styleId="CommentText">
    <w:name w:val="annotation text"/>
    <w:basedOn w:val="Normal"/>
    <w:semiHidden/>
    <w:rsid w:val="00C9397B"/>
    <w:rPr>
      <w:sz w:val="20"/>
    </w:rPr>
  </w:style>
  <w:style w:type="paragraph" w:styleId="CommentSubject">
    <w:name w:val="annotation subject"/>
    <w:basedOn w:val="CommentText"/>
    <w:next w:val="CommentText"/>
    <w:semiHidden/>
    <w:rsid w:val="00C9397B"/>
    <w:rPr>
      <w:b/>
      <w:bCs/>
    </w:rPr>
  </w:style>
  <w:style w:type="paragraph" w:styleId="BalloonText">
    <w:name w:val="Balloon Text"/>
    <w:basedOn w:val="Normal"/>
    <w:semiHidden/>
    <w:rsid w:val="00C9397B"/>
    <w:rPr>
      <w:rFonts w:ascii="Tahoma" w:hAnsi="Tahoma" w:cs="Tahoma"/>
      <w:sz w:val="16"/>
      <w:szCs w:val="16"/>
    </w:rPr>
  </w:style>
  <w:style w:type="paragraph" w:customStyle="1" w:styleId="Sub-ClauseText">
    <w:name w:val="Sub-Clause Text"/>
    <w:basedOn w:val="Normal"/>
    <w:semiHidden/>
    <w:rsid w:val="00876F19"/>
    <w:pPr>
      <w:spacing w:before="120" w:after="120"/>
      <w:jc w:val="both"/>
    </w:pPr>
    <w:rPr>
      <w:spacing w:val="-4"/>
    </w:rPr>
  </w:style>
  <w:style w:type="table" w:styleId="TableGrid">
    <w:name w:val="Table Grid"/>
    <w:basedOn w:val="TableNormal"/>
    <w:rsid w:val="000E0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6F6189"/>
    <w:pPr>
      <w:suppressAutoHyphens/>
      <w:ind w:left="1508" w:right="-72" w:hanging="567"/>
      <w:jc w:val="both"/>
    </w:pPr>
  </w:style>
  <w:style w:type="paragraph" w:styleId="BodyTextIndent3">
    <w:name w:val="Body Text Indent 3"/>
    <w:basedOn w:val="Normal"/>
    <w:rsid w:val="006F6189"/>
    <w:pPr>
      <w:spacing w:before="120" w:after="120"/>
      <w:ind w:left="1083" w:hanging="567"/>
    </w:pPr>
  </w:style>
  <w:style w:type="paragraph" w:customStyle="1" w:styleId="i">
    <w:name w:val="(i)"/>
    <w:basedOn w:val="Normal"/>
    <w:semiHidden/>
    <w:rsid w:val="00443D66"/>
    <w:pPr>
      <w:suppressAutoHyphens/>
      <w:jc w:val="both"/>
    </w:pPr>
    <w:rPr>
      <w:rFonts w:ascii="Tms Rmn" w:hAnsi="Tms Rmn"/>
    </w:rPr>
  </w:style>
  <w:style w:type="paragraph" w:styleId="Subtitle">
    <w:name w:val="Subtitle"/>
    <w:basedOn w:val="Normal"/>
    <w:qFormat/>
    <w:rsid w:val="00443D66"/>
    <w:pPr>
      <w:jc w:val="center"/>
    </w:pPr>
    <w:rPr>
      <w:b/>
      <w:sz w:val="44"/>
    </w:rPr>
  </w:style>
  <w:style w:type="paragraph" w:styleId="BodyText">
    <w:name w:val="Body Text"/>
    <w:basedOn w:val="Normal"/>
    <w:rsid w:val="00C05CB2"/>
    <w:pPr>
      <w:spacing w:after="120"/>
    </w:pPr>
  </w:style>
  <w:style w:type="paragraph" w:styleId="FootnoteText">
    <w:name w:val="footnote text"/>
    <w:basedOn w:val="Normal"/>
    <w:semiHidden/>
    <w:rsid w:val="00C05CB2"/>
    <w:pPr>
      <w:jc w:val="both"/>
    </w:pPr>
    <w:rPr>
      <w:sz w:val="20"/>
    </w:rPr>
  </w:style>
  <w:style w:type="character" w:customStyle="1" w:styleId="Heading3Char">
    <w:name w:val="Heading 3 Char"/>
    <w:link w:val="Heading3"/>
    <w:rsid w:val="00C05CB2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FootnoteReference">
    <w:name w:val="footnote reference"/>
    <w:semiHidden/>
    <w:rsid w:val="00997DD3"/>
    <w:rPr>
      <w:vertAlign w:val="superscript"/>
    </w:rPr>
  </w:style>
  <w:style w:type="paragraph" w:customStyle="1" w:styleId="SectionVHeader">
    <w:name w:val="Section V. Header"/>
    <w:basedOn w:val="Normal"/>
    <w:semiHidden/>
    <w:rsid w:val="005C0742"/>
    <w:pPr>
      <w:jc w:val="center"/>
    </w:pPr>
    <w:rPr>
      <w:b/>
      <w:sz w:val="36"/>
    </w:rPr>
  </w:style>
  <w:style w:type="paragraph" w:styleId="BodyTextIndent">
    <w:name w:val="Body Text Indent"/>
    <w:basedOn w:val="Normal"/>
    <w:rsid w:val="00734807"/>
    <w:pPr>
      <w:spacing w:after="120"/>
      <w:ind w:left="360"/>
    </w:pPr>
  </w:style>
  <w:style w:type="paragraph" w:styleId="BodyText3">
    <w:name w:val="Body Text 3"/>
    <w:basedOn w:val="Normal"/>
    <w:rsid w:val="00B73705"/>
    <w:pPr>
      <w:spacing w:after="120"/>
    </w:pPr>
    <w:rPr>
      <w:sz w:val="16"/>
      <w:szCs w:val="16"/>
    </w:rPr>
  </w:style>
  <w:style w:type="paragraph" w:customStyle="1" w:styleId="Outline">
    <w:name w:val="Outline"/>
    <w:basedOn w:val="Normal"/>
    <w:semiHidden/>
    <w:rsid w:val="002228F7"/>
    <w:pPr>
      <w:spacing w:before="240"/>
    </w:pPr>
    <w:rPr>
      <w:kern w:val="28"/>
    </w:rPr>
  </w:style>
  <w:style w:type="paragraph" w:customStyle="1" w:styleId="Document1">
    <w:name w:val="Document 1"/>
    <w:semiHidden/>
    <w:rsid w:val="0047697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BF4CC-35F0-4CFA-967D-07B840F1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Windows User</cp:lastModifiedBy>
  <cp:revision>2</cp:revision>
  <cp:lastPrinted>2022-11-12T07:16:00Z</cp:lastPrinted>
  <dcterms:created xsi:type="dcterms:W3CDTF">2023-01-30T11:27:00Z</dcterms:created>
  <dcterms:modified xsi:type="dcterms:W3CDTF">2023-01-30T11:27:00Z</dcterms:modified>
</cp:coreProperties>
</file>